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DA5" w:rsidRPr="009A1DA5" w:rsidRDefault="009A1DA5" w:rsidP="009A1DA5">
      <w:pPr>
        <w:rPr>
          <w:rFonts w:ascii="Verdana" w:hAnsi="Verdana"/>
          <w:sz w:val="20"/>
          <w:szCs w:val="20"/>
        </w:rPr>
      </w:pPr>
    </w:p>
    <w:p w:rsidR="009A1DA5" w:rsidRPr="009A1DA5" w:rsidRDefault="009A1DA5" w:rsidP="009A1DA5">
      <w:pPr>
        <w:rPr>
          <w:rFonts w:ascii="Verdana" w:hAnsi="Verdana"/>
          <w:sz w:val="20"/>
          <w:szCs w:val="20"/>
        </w:rPr>
      </w:pPr>
    </w:p>
    <w:p w:rsidR="009A1DA5" w:rsidRPr="009A1DA5" w:rsidRDefault="009A1DA5" w:rsidP="009A1DA5">
      <w:pPr>
        <w:rPr>
          <w:rFonts w:ascii="Verdana" w:hAnsi="Verdana"/>
          <w:sz w:val="20"/>
          <w:szCs w:val="20"/>
        </w:rPr>
      </w:pPr>
    </w:p>
    <w:p w:rsidR="009A1DA5" w:rsidRDefault="009A1DA5" w:rsidP="009A1DA5">
      <w:pPr>
        <w:pStyle w:val="Kop1"/>
        <w:rPr>
          <w:rFonts w:ascii="Verdana" w:hAnsi="Verdana"/>
        </w:rPr>
      </w:pPr>
      <w:r w:rsidRPr="009A1DA5">
        <w:rPr>
          <w:rFonts w:ascii="Verdana" w:hAnsi="Verdana"/>
        </w:rPr>
        <w:t>Reglement cameratoezicht</w:t>
      </w:r>
    </w:p>
    <w:p w:rsidR="006516C5" w:rsidRPr="006516C5" w:rsidRDefault="006516C5" w:rsidP="006516C5">
      <w:r>
        <w:t>Versie: juni 2020</w:t>
      </w:r>
      <w:bookmarkStart w:id="0" w:name="_GoBack"/>
      <w:bookmarkEnd w:id="0"/>
    </w:p>
    <w:sdt>
      <w:sdtPr>
        <w:rPr>
          <w:rFonts w:ascii="Verdana" w:eastAsiaTheme="minorHAnsi" w:hAnsi="Verdana" w:cstheme="minorBidi"/>
          <w:color w:val="auto"/>
          <w:sz w:val="22"/>
          <w:szCs w:val="22"/>
        </w:rPr>
        <w:id w:val="-1548761265"/>
        <w:docPartObj>
          <w:docPartGallery w:val="Table of Contents"/>
          <w:docPartUnique/>
        </w:docPartObj>
      </w:sdtPr>
      <w:sdtEndPr>
        <w:rPr>
          <w:b/>
          <w:bCs/>
        </w:rPr>
      </w:sdtEndPr>
      <w:sdtContent>
        <w:p w:rsidR="009A1DA5" w:rsidRPr="009A1DA5" w:rsidRDefault="009A1DA5" w:rsidP="009A1DA5">
          <w:pPr>
            <w:pStyle w:val="Kop1"/>
            <w:rPr>
              <w:rFonts w:ascii="Verdana" w:eastAsiaTheme="minorHAnsi" w:hAnsi="Verdana" w:cstheme="minorBidi"/>
              <w:color w:val="auto"/>
              <w:sz w:val="22"/>
              <w:szCs w:val="22"/>
            </w:rPr>
          </w:pPr>
        </w:p>
        <w:p w:rsidR="009A1DA5" w:rsidRPr="00CF71E8" w:rsidRDefault="009A1DA5" w:rsidP="009A1DA5">
          <w:pPr>
            <w:pStyle w:val="Kop1"/>
            <w:rPr>
              <w:rFonts w:ascii="Verdana" w:hAnsi="Verdana"/>
              <w:sz w:val="28"/>
              <w:szCs w:val="28"/>
            </w:rPr>
          </w:pPr>
          <w:r w:rsidRPr="00CF71E8">
            <w:rPr>
              <w:rFonts w:ascii="Verdana" w:hAnsi="Verdana"/>
              <w:sz w:val="28"/>
              <w:szCs w:val="28"/>
            </w:rPr>
            <w:t>Inhoud</w:t>
          </w:r>
          <w:r w:rsidRPr="00CF71E8">
            <w:rPr>
              <w:rFonts w:ascii="Verdana" w:hAnsi="Verdana"/>
              <w:sz w:val="28"/>
              <w:szCs w:val="28"/>
            </w:rPr>
            <w:br/>
          </w:r>
        </w:p>
        <w:p w:rsidR="009A1DA5" w:rsidRPr="009A1DA5" w:rsidRDefault="009A1DA5" w:rsidP="009A1DA5">
          <w:pPr>
            <w:pStyle w:val="Inhopg1"/>
            <w:tabs>
              <w:tab w:val="right" w:leader="dot" w:pos="9619"/>
            </w:tabs>
            <w:rPr>
              <w:rFonts w:ascii="Verdana" w:hAnsi="Verdana"/>
              <w:noProof/>
            </w:rPr>
          </w:pPr>
          <w:r w:rsidRPr="009A1DA5">
            <w:rPr>
              <w:rFonts w:ascii="Verdana" w:hAnsi="Verdana"/>
            </w:rPr>
            <w:fldChar w:fldCharType="begin"/>
          </w:r>
          <w:r w:rsidRPr="009A1DA5">
            <w:rPr>
              <w:rFonts w:ascii="Verdana" w:hAnsi="Verdana"/>
            </w:rPr>
            <w:instrText xml:space="preserve"> TOC \o "1-3" \h \z \u </w:instrText>
          </w:r>
          <w:r w:rsidRPr="009A1DA5">
            <w:rPr>
              <w:rFonts w:ascii="Verdana" w:hAnsi="Verdana"/>
            </w:rPr>
            <w:fldChar w:fldCharType="separate"/>
          </w:r>
          <w:hyperlink w:anchor="_Toc24360332" w:history="1">
            <w:r w:rsidRPr="009A1DA5">
              <w:rPr>
                <w:rStyle w:val="Hyperlink"/>
                <w:rFonts w:ascii="Verdana" w:hAnsi="Verdana"/>
                <w:noProof/>
              </w:rPr>
              <w:t>0. Inleiding</w:t>
            </w:r>
            <w:r w:rsidRPr="009A1DA5">
              <w:rPr>
                <w:rFonts w:ascii="Verdana" w:hAnsi="Verdana"/>
                <w:noProof/>
                <w:webHidden/>
              </w:rPr>
              <w:tab/>
            </w:r>
            <w:r w:rsidRPr="009A1DA5">
              <w:rPr>
                <w:rFonts w:ascii="Verdana" w:hAnsi="Verdana"/>
                <w:noProof/>
                <w:webHidden/>
              </w:rPr>
              <w:fldChar w:fldCharType="begin"/>
            </w:r>
            <w:r w:rsidRPr="009A1DA5">
              <w:rPr>
                <w:rFonts w:ascii="Verdana" w:hAnsi="Verdana"/>
                <w:noProof/>
                <w:webHidden/>
              </w:rPr>
              <w:instrText xml:space="preserve"> PAGEREF _Toc24360332 \h </w:instrText>
            </w:r>
            <w:r w:rsidRPr="009A1DA5">
              <w:rPr>
                <w:rFonts w:ascii="Verdana" w:hAnsi="Verdana"/>
                <w:noProof/>
                <w:webHidden/>
              </w:rPr>
            </w:r>
            <w:r w:rsidRPr="009A1DA5">
              <w:rPr>
                <w:rFonts w:ascii="Verdana" w:hAnsi="Verdana"/>
                <w:noProof/>
                <w:webHidden/>
              </w:rPr>
              <w:fldChar w:fldCharType="separate"/>
            </w:r>
            <w:r w:rsidR="00CF71E8">
              <w:rPr>
                <w:rFonts w:ascii="Verdana" w:hAnsi="Verdana"/>
                <w:noProof/>
                <w:webHidden/>
              </w:rPr>
              <w:t>2</w:t>
            </w:r>
            <w:r w:rsidRPr="009A1DA5">
              <w:rPr>
                <w:rFonts w:ascii="Verdana" w:hAnsi="Verdana"/>
                <w:noProof/>
                <w:webHidden/>
              </w:rPr>
              <w:fldChar w:fldCharType="end"/>
            </w:r>
          </w:hyperlink>
        </w:p>
        <w:p w:rsidR="009A1DA5" w:rsidRPr="009A1DA5" w:rsidRDefault="006516C5" w:rsidP="009A1DA5">
          <w:pPr>
            <w:pStyle w:val="Inhopg1"/>
            <w:tabs>
              <w:tab w:val="right" w:leader="dot" w:pos="9619"/>
            </w:tabs>
            <w:rPr>
              <w:rFonts w:ascii="Verdana" w:hAnsi="Verdana"/>
              <w:noProof/>
            </w:rPr>
          </w:pPr>
          <w:hyperlink w:anchor="_Toc24360333" w:history="1">
            <w:r w:rsidR="009A1DA5" w:rsidRPr="009A1DA5">
              <w:rPr>
                <w:rStyle w:val="Hyperlink"/>
                <w:rFonts w:ascii="Verdana" w:hAnsi="Verdana"/>
                <w:noProof/>
              </w:rPr>
              <w:t>1. Cameratoezicht</w:t>
            </w:r>
            <w:r w:rsidR="009A1DA5" w:rsidRPr="009A1DA5">
              <w:rPr>
                <w:rFonts w:ascii="Verdana" w:hAnsi="Verdana"/>
                <w:noProof/>
                <w:webHidden/>
              </w:rPr>
              <w:tab/>
            </w:r>
            <w:r w:rsidR="009A1DA5" w:rsidRPr="009A1DA5">
              <w:rPr>
                <w:rFonts w:ascii="Verdana" w:hAnsi="Verdana"/>
                <w:noProof/>
                <w:webHidden/>
              </w:rPr>
              <w:fldChar w:fldCharType="begin"/>
            </w:r>
            <w:r w:rsidR="009A1DA5" w:rsidRPr="009A1DA5">
              <w:rPr>
                <w:rFonts w:ascii="Verdana" w:hAnsi="Verdana"/>
                <w:noProof/>
                <w:webHidden/>
              </w:rPr>
              <w:instrText xml:space="preserve"> PAGEREF _Toc24360333 \h </w:instrText>
            </w:r>
            <w:r w:rsidR="009A1DA5" w:rsidRPr="009A1DA5">
              <w:rPr>
                <w:rFonts w:ascii="Verdana" w:hAnsi="Verdana"/>
                <w:noProof/>
                <w:webHidden/>
              </w:rPr>
            </w:r>
            <w:r w:rsidR="009A1DA5" w:rsidRPr="009A1DA5">
              <w:rPr>
                <w:rFonts w:ascii="Verdana" w:hAnsi="Verdana"/>
                <w:noProof/>
                <w:webHidden/>
              </w:rPr>
              <w:fldChar w:fldCharType="separate"/>
            </w:r>
            <w:r w:rsidR="00CF71E8">
              <w:rPr>
                <w:rFonts w:ascii="Verdana" w:hAnsi="Verdana"/>
                <w:noProof/>
                <w:webHidden/>
              </w:rPr>
              <w:t>2</w:t>
            </w:r>
            <w:r w:rsidR="009A1DA5" w:rsidRPr="009A1DA5">
              <w:rPr>
                <w:rFonts w:ascii="Verdana" w:hAnsi="Verdana"/>
                <w:noProof/>
                <w:webHidden/>
              </w:rPr>
              <w:fldChar w:fldCharType="end"/>
            </w:r>
          </w:hyperlink>
        </w:p>
        <w:p w:rsidR="009A1DA5" w:rsidRPr="009A1DA5" w:rsidRDefault="006516C5" w:rsidP="009A1DA5">
          <w:pPr>
            <w:pStyle w:val="Inhopg2"/>
            <w:rPr>
              <w:rFonts w:ascii="Verdana" w:hAnsi="Verdana"/>
              <w:noProof/>
            </w:rPr>
          </w:pPr>
          <w:hyperlink w:anchor="_Toc24360334" w:history="1">
            <w:r w:rsidR="009A1DA5" w:rsidRPr="009A1DA5">
              <w:rPr>
                <w:rStyle w:val="Hyperlink"/>
                <w:rFonts w:ascii="Verdana" w:hAnsi="Verdana"/>
                <w:noProof/>
              </w:rPr>
              <w:t>2. Taken en verantwoordelijkheden</w:t>
            </w:r>
            <w:r w:rsidR="009A1DA5" w:rsidRPr="009A1DA5">
              <w:rPr>
                <w:rFonts w:ascii="Verdana" w:hAnsi="Verdana"/>
                <w:noProof/>
                <w:webHidden/>
              </w:rPr>
              <w:tab/>
            </w:r>
            <w:r w:rsidR="009A1DA5" w:rsidRPr="009A1DA5">
              <w:rPr>
                <w:rFonts w:ascii="Verdana" w:hAnsi="Verdana"/>
                <w:noProof/>
                <w:webHidden/>
              </w:rPr>
              <w:fldChar w:fldCharType="begin"/>
            </w:r>
            <w:r w:rsidR="009A1DA5" w:rsidRPr="009A1DA5">
              <w:rPr>
                <w:rFonts w:ascii="Verdana" w:hAnsi="Verdana"/>
                <w:noProof/>
                <w:webHidden/>
              </w:rPr>
              <w:instrText xml:space="preserve"> PAGEREF _Toc24360334 \h </w:instrText>
            </w:r>
            <w:r w:rsidR="009A1DA5" w:rsidRPr="009A1DA5">
              <w:rPr>
                <w:rFonts w:ascii="Verdana" w:hAnsi="Verdana"/>
                <w:noProof/>
                <w:webHidden/>
              </w:rPr>
            </w:r>
            <w:r w:rsidR="009A1DA5" w:rsidRPr="009A1DA5">
              <w:rPr>
                <w:rFonts w:ascii="Verdana" w:hAnsi="Verdana"/>
                <w:noProof/>
                <w:webHidden/>
              </w:rPr>
              <w:fldChar w:fldCharType="separate"/>
            </w:r>
            <w:r w:rsidR="00CF71E8">
              <w:rPr>
                <w:rFonts w:ascii="Verdana" w:hAnsi="Verdana"/>
                <w:noProof/>
                <w:webHidden/>
              </w:rPr>
              <w:t>3</w:t>
            </w:r>
            <w:r w:rsidR="009A1DA5" w:rsidRPr="009A1DA5">
              <w:rPr>
                <w:rFonts w:ascii="Verdana" w:hAnsi="Verdana"/>
                <w:noProof/>
                <w:webHidden/>
              </w:rPr>
              <w:fldChar w:fldCharType="end"/>
            </w:r>
          </w:hyperlink>
        </w:p>
        <w:p w:rsidR="009A1DA5" w:rsidRPr="009A1DA5" w:rsidRDefault="006516C5" w:rsidP="009A1DA5">
          <w:pPr>
            <w:pStyle w:val="Inhopg1"/>
            <w:tabs>
              <w:tab w:val="right" w:leader="dot" w:pos="9619"/>
            </w:tabs>
            <w:rPr>
              <w:rFonts w:ascii="Verdana" w:hAnsi="Verdana"/>
              <w:noProof/>
            </w:rPr>
          </w:pPr>
          <w:hyperlink w:anchor="_Toc24360335" w:history="1">
            <w:r w:rsidR="009A1DA5" w:rsidRPr="009A1DA5">
              <w:rPr>
                <w:rStyle w:val="Hyperlink"/>
                <w:rFonts w:ascii="Verdana" w:hAnsi="Verdana"/>
                <w:noProof/>
              </w:rPr>
              <w:t>3. Inrichten camerasysteem en beveiliging</w:t>
            </w:r>
            <w:r w:rsidR="009A1DA5" w:rsidRPr="009A1DA5">
              <w:rPr>
                <w:rFonts w:ascii="Verdana" w:hAnsi="Verdana"/>
                <w:noProof/>
                <w:webHidden/>
              </w:rPr>
              <w:tab/>
            </w:r>
            <w:r w:rsidR="009A1DA5" w:rsidRPr="009A1DA5">
              <w:rPr>
                <w:rFonts w:ascii="Verdana" w:hAnsi="Verdana"/>
                <w:noProof/>
                <w:webHidden/>
              </w:rPr>
              <w:fldChar w:fldCharType="begin"/>
            </w:r>
            <w:r w:rsidR="009A1DA5" w:rsidRPr="009A1DA5">
              <w:rPr>
                <w:rFonts w:ascii="Verdana" w:hAnsi="Verdana"/>
                <w:noProof/>
                <w:webHidden/>
              </w:rPr>
              <w:instrText xml:space="preserve"> PAGEREF _Toc24360335 \h </w:instrText>
            </w:r>
            <w:r w:rsidR="009A1DA5" w:rsidRPr="009A1DA5">
              <w:rPr>
                <w:rFonts w:ascii="Verdana" w:hAnsi="Verdana"/>
                <w:noProof/>
                <w:webHidden/>
              </w:rPr>
            </w:r>
            <w:r w:rsidR="009A1DA5" w:rsidRPr="009A1DA5">
              <w:rPr>
                <w:rFonts w:ascii="Verdana" w:hAnsi="Verdana"/>
                <w:noProof/>
                <w:webHidden/>
              </w:rPr>
              <w:fldChar w:fldCharType="separate"/>
            </w:r>
            <w:r w:rsidR="00CF71E8">
              <w:rPr>
                <w:rFonts w:ascii="Verdana" w:hAnsi="Verdana"/>
                <w:noProof/>
                <w:webHidden/>
              </w:rPr>
              <w:t>3</w:t>
            </w:r>
            <w:r w:rsidR="009A1DA5" w:rsidRPr="009A1DA5">
              <w:rPr>
                <w:rFonts w:ascii="Verdana" w:hAnsi="Verdana"/>
                <w:noProof/>
                <w:webHidden/>
              </w:rPr>
              <w:fldChar w:fldCharType="end"/>
            </w:r>
          </w:hyperlink>
        </w:p>
        <w:p w:rsidR="009A1DA5" w:rsidRPr="009A1DA5" w:rsidRDefault="006516C5" w:rsidP="009A1DA5">
          <w:pPr>
            <w:pStyle w:val="Inhopg1"/>
            <w:tabs>
              <w:tab w:val="right" w:leader="dot" w:pos="9619"/>
            </w:tabs>
            <w:rPr>
              <w:rFonts w:ascii="Verdana" w:hAnsi="Verdana"/>
              <w:noProof/>
            </w:rPr>
          </w:pPr>
          <w:hyperlink w:anchor="_Toc24360336" w:history="1">
            <w:r w:rsidR="009A1DA5" w:rsidRPr="009A1DA5">
              <w:rPr>
                <w:rStyle w:val="Hyperlink"/>
                <w:rFonts w:ascii="Verdana" w:hAnsi="Verdana"/>
                <w:noProof/>
              </w:rPr>
              <w:t>4. Inzage en uitgifte opgenomen camerabeelden aan derden</w:t>
            </w:r>
            <w:r w:rsidR="009A1DA5" w:rsidRPr="009A1DA5">
              <w:rPr>
                <w:rFonts w:ascii="Verdana" w:hAnsi="Verdana"/>
                <w:noProof/>
                <w:webHidden/>
              </w:rPr>
              <w:tab/>
            </w:r>
            <w:r w:rsidR="009A1DA5" w:rsidRPr="009A1DA5">
              <w:rPr>
                <w:rFonts w:ascii="Verdana" w:hAnsi="Verdana"/>
                <w:noProof/>
                <w:webHidden/>
              </w:rPr>
              <w:fldChar w:fldCharType="begin"/>
            </w:r>
            <w:r w:rsidR="009A1DA5" w:rsidRPr="009A1DA5">
              <w:rPr>
                <w:rFonts w:ascii="Verdana" w:hAnsi="Verdana"/>
                <w:noProof/>
                <w:webHidden/>
              </w:rPr>
              <w:instrText xml:space="preserve"> PAGEREF _Toc24360336 \h </w:instrText>
            </w:r>
            <w:r w:rsidR="009A1DA5" w:rsidRPr="009A1DA5">
              <w:rPr>
                <w:rFonts w:ascii="Verdana" w:hAnsi="Verdana"/>
                <w:noProof/>
                <w:webHidden/>
              </w:rPr>
            </w:r>
            <w:r w:rsidR="009A1DA5" w:rsidRPr="009A1DA5">
              <w:rPr>
                <w:rFonts w:ascii="Verdana" w:hAnsi="Verdana"/>
                <w:noProof/>
                <w:webHidden/>
              </w:rPr>
              <w:fldChar w:fldCharType="separate"/>
            </w:r>
            <w:r w:rsidR="00CF71E8">
              <w:rPr>
                <w:rFonts w:ascii="Verdana" w:hAnsi="Verdana"/>
                <w:noProof/>
                <w:webHidden/>
              </w:rPr>
              <w:t>4</w:t>
            </w:r>
            <w:r w:rsidR="009A1DA5" w:rsidRPr="009A1DA5">
              <w:rPr>
                <w:rFonts w:ascii="Verdana" w:hAnsi="Verdana"/>
                <w:noProof/>
                <w:webHidden/>
              </w:rPr>
              <w:fldChar w:fldCharType="end"/>
            </w:r>
          </w:hyperlink>
        </w:p>
        <w:p w:rsidR="009A1DA5" w:rsidRPr="009A1DA5" w:rsidRDefault="006516C5" w:rsidP="009A1DA5">
          <w:pPr>
            <w:pStyle w:val="Inhopg1"/>
            <w:tabs>
              <w:tab w:val="right" w:leader="dot" w:pos="9619"/>
            </w:tabs>
            <w:rPr>
              <w:rFonts w:ascii="Verdana" w:hAnsi="Verdana"/>
              <w:noProof/>
            </w:rPr>
          </w:pPr>
          <w:hyperlink w:anchor="_Toc24360337" w:history="1">
            <w:r w:rsidR="009A1DA5" w:rsidRPr="009A1DA5">
              <w:rPr>
                <w:rStyle w:val="Hyperlink"/>
                <w:rFonts w:ascii="Verdana" w:hAnsi="Verdana"/>
                <w:noProof/>
              </w:rPr>
              <w:t>5. Rechten van betrokkenen</w:t>
            </w:r>
            <w:r w:rsidR="009A1DA5" w:rsidRPr="009A1DA5">
              <w:rPr>
                <w:rFonts w:ascii="Verdana" w:hAnsi="Verdana"/>
                <w:noProof/>
                <w:webHidden/>
              </w:rPr>
              <w:tab/>
            </w:r>
            <w:r w:rsidR="009A1DA5" w:rsidRPr="009A1DA5">
              <w:rPr>
                <w:rFonts w:ascii="Verdana" w:hAnsi="Verdana"/>
                <w:noProof/>
                <w:webHidden/>
              </w:rPr>
              <w:fldChar w:fldCharType="begin"/>
            </w:r>
            <w:r w:rsidR="009A1DA5" w:rsidRPr="009A1DA5">
              <w:rPr>
                <w:rFonts w:ascii="Verdana" w:hAnsi="Verdana"/>
                <w:noProof/>
                <w:webHidden/>
              </w:rPr>
              <w:instrText xml:space="preserve"> PAGEREF _Toc24360337 \h </w:instrText>
            </w:r>
            <w:r w:rsidR="009A1DA5" w:rsidRPr="009A1DA5">
              <w:rPr>
                <w:rFonts w:ascii="Verdana" w:hAnsi="Verdana"/>
                <w:noProof/>
                <w:webHidden/>
              </w:rPr>
            </w:r>
            <w:r w:rsidR="009A1DA5" w:rsidRPr="009A1DA5">
              <w:rPr>
                <w:rFonts w:ascii="Verdana" w:hAnsi="Verdana"/>
                <w:noProof/>
                <w:webHidden/>
              </w:rPr>
              <w:fldChar w:fldCharType="separate"/>
            </w:r>
            <w:r w:rsidR="00CF71E8">
              <w:rPr>
                <w:rFonts w:ascii="Verdana" w:hAnsi="Verdana"/>
                <w:noProof/>
                <w:webHidden/>
              </w:rPr>
              <w:t>5</w:t>
            </w:r>
            <w:r w:rsidR="009A1DA5" w:rsidRPr="009A1DA5">
              <w:rPr>
                <w:rFonts w:ascii="Verdana" w:hAnsi="Verdana"/>
                <w:noProof/>
                <w:webHidden/>
              </w:rPr>
              <w:fldChar w:fldCharType="end"/>
            </w:r>
          </w:hyperlink>
        </w:p>
        <w:p w:rsidR="009A1DA5" w:rsidRPr="009A1DA5" w:rsidRDefault="006516C5" w:rsidP="009A1DA5">
          <w:pPr>
            <w:pStyle w:val="Inhopg1"/>
            <w:tabs>
              <w:tab w:val="right" w:leader="dot" w:pos="9619"/>
            </w:tabs>
            <w:rPr>
              <w:rFonts w:ascii="Verdana" w:hAnsi="Verdana"/>
              <w:noProof/>
            </w:rPr>
          </w:pPr>
          <w:hyperlink w:anchor="_Toc24360338" w:history="1">
            <w:r w:rsidR="009A1DA5" w:rsidRPr="009A1DA5">
              <w:rPr>
                <w:rStyle w:val="Hyperlink"/>
                <w:rFonts w:ascii="Verdana" w:hAnsi="Verdana"/>
                <w:noProof/>
              </w:rPr>
              <w:t>6. Heimelijk cameratoezicht</w:t>
            </w:r>
            <w:r w:rsidR="009A1DA5" w:rsidRPr="009A1DA5">
              <w:rPr>
                <w:rFonts w:ascii="Verdana" w:hAnsi="Verdana"/>
                <w:noProof/>
                <w:webHidden/>
              </w:rPr>
              <w:tab/>
            </w:r>
            <w:r w:rsidR="009A1DA5" w:rsidRPr="009A1DA5">
              <w:rPr>
                <w:rFonts w:ascii="Verdana" w:hAnsi="Verdana"/>
                <w:noProof/>
                <w:webHidden/>
              </w:rPr>
              <w:fldChar w:fldCharType="begin"/>
            </w:r>
            <w:r w:rsidR="009A1DA5" w:rsidRPr="009A1DA5">
              <w:rPr>
                <w:rFonts w:ascii="Verdana" w:hAnsi="Verdana"/>
                <w:noProof/>
                <w:webHidden/>
              </w:rPr>
              <w:instrText xml:space="preserve"> PAGEREF _Toc24360338 \h </w:instrText>
            </w:r>
            <w:r w:rsidR="009A1DA5" w:rsidRPr="009A1DA5">
              <w:rPr>
                <w:rFonts w:ascii="Verdana" w:hAnsi="Verdana"/>
                <w:noProof/>
                <w:webHidden/>
              </w:rPr>
            </w:r>
            <w:r w:rsidR="009A1DA5" w:rsidRPr="009A1DA5">
              <w:rPr>
                <w:rFonts w:ascii="Verdana" w:hAnsi="Verdana"/>
                <w:noProof/>
                <w:webHidden/>
              </w:rPr>
              <w:fldChar w:fldCharType="separate"/>
            </w:r>
            <w:r w:rsidR="00CF71E8">
              <w:rPr>
                <w:rFonts w:ascii="Verdana" w:hAnsi="Verdana"/>
                <w:noProof/>
                <w:webHidden/>
              </w:rPr>
              <w:t>5</w:t>
            </w:r>
            <w:r w:rsidR="009A1DA5" w:rsidRPr="009A1DA5">
              <w:rPr>
                <w:rFonts w:ascii="Verdana" w:hAnsi="Verdana"/>
                <w:noProof/>
                <w:webHidden/>
              </w:rPr>
              <w:fldChar w:fldCharType="end"/>
            </w:r>
          </w:hyperlink>
        </w:p>
        <w:p w:rsidR="009A1DA5" w:rsidRPr="009A1DA5" w:rsidRDefault="006516C5" w:rsidP="009A1DA5">
          <w:pPr>
            <w:pStyle w:val="Inhopg1"/>
            <w:tabs>
              <w:tab w:val="right" w:leader="dot" w:pos="9619"/>
            </w:tabs>
            <w:rPr>
              <w:rFonts w:ascii="Verdana" w:hAnsi="Verdana"/>
              <w:noProof/>
            </w:rPr>
          </w:pPr>
          <w:hyperlink w:anchor="_Toc24360339" w:history="1">
            <w:r w:rsidR="009A1DA5" w:rsidRPr="009A1DA5">
              <w:rPr>
                <w:rStyle w:val="Hyperlink"/>
                <w:rFonts w:ascii="Verdana" w:hAnsi="Verdana"/>
                <w:noProof/>
              </w:rPr>
              <w:t>7. Verslaglegging en rapportage</w:t>
            </w:r>
            <w:r w:rsidR="009A1DA5" w:rsidRPr="009A1DA5">
              <w:rPr>
                <w:rFonts w:ascii="Verdana" w:hAnsi="Verdana"/>
                <w:noProof/>
                <w:webHidden/>
              </w:rPr>
              <w:tab/>
            </w:r>
            <w:r w:rsidR="009A1DA5" w:rsidRPr="009A1DA5">
              <w:rPr>
                <w:rFonts w:ascii="Verdana" w:hAnsi="Verdana"/>
                <w:noProof/>
                <w:webHidden/>
              </w:rPr>
              <w:fldChar w:fldCharType="begin"/>
            </w:r>
            <w:r w:rsidR="009A1DA5" w:rsidRPr="009A1DA5">
              <w:rPr>
                <w:rFonts w:ascii="Verdana" w:hAnsi="Verdana"/>
                <w:noProof/>
                <w:webHidden/>
              </w:rPr>
              <w:instrText xml:space="preserve"> PAGEREF _Toc24360339 \h </w:instrText>
            </w:r>
            <w:r w:rsidR="009A1DA5" w:rsidRPr="009A1DA5">
              <w:rPr>
                <w:rFonts w:ascii="Verdana" w:hAnsi="Verdana"/>
                <w:noProof/>
                <w:webHidden/>
              </w:rPr>
            </w:r>
            <w:r w:rsidR="009A1DA5" w:rsidRPr="009A1DA5">
              <w:rPr>
                <w:rFonts w:ascii="Verdana" w:hAnsi="Verdana"/>
                <w:noProof/>
                <w:webHidden/>
              </w:rPr>
              <w:fldChar w:fldCharType="separate"/>
            </w:r>
            <w:r w:rsidR="00CF71E8">
              <w:rPr>
                <w:rFonts w:ascii="Verdana" w:hAnsi="Verdana"/>
                <w:noProof/>
                <w:webHidden/>
              </w:rPr>
              <w:t>6</w:t>
            </w:r>
            <w:r w:rsidR="009A1DA5" w:rsidRPr="009A1DA5">
              <w:rPr>
                <w:rFonts w:ascii="Verdana" w:hAnsi="Verdana"/>
                <w:noProof/>
                <w:webHidden/>
              </w:rPr>
              <w:fldChar w:fldCharType="end"/>
            </w:r>
          </w:hyperlink>
        </w:p>
        <w:p w:rsidR="009A1DA5" w:rsidRPr="009A1DA5" w:rsidRDefault="006516C5" w:rsidP="009A1DA5">
          <w:pPr>
            <w:pStyle w:val="Inhopg2"/>
            <w:rPr>
              <w:rFonts w:ascii="Verdana" w:hAnsi="Verdana"/>
              <w:noProof/>
            </w:rPr>
          </w:pPr>
          <w:hyperlink w:anchor="_Toc24360340" w:history="1">
            <w:r w:rsidR="009A1DA5" w:rsidRPr="009A1DA5">
              <w:rPr>
                <w:rStyle w:val="Hyperlink"/>
                <w:rFonts w:ascii="Verdana" w:hAnsi="Verdana"/>
                <w:noProof/>
              </w:rPr>
              <w:t>8. Overige bepalingen</w:t>
            </w:r>
            <w:r w:rsidR="009A1DA5" w:rsidRPr="009A1DA5">
              <w:rPr>
                <w:rFonts w:ascii="Verdana" w:hAnsi="Verdana"/>
                <w:noProof/>
                <w:webHidden/>
              </w:rPr>
              <w:tab/>
            </w:r>
            <w:r w:rsidR="009A1DA5" w:rsidRPr="009A1DA5">
              <w:rPr>
                <w:rFonts w:ascii="Verdana" w:hAnsi="Verdana"/>
                <w:noProof/>
                <w:webHidden/>
              </w:rPr>
              <w:fldChar w:fldCharType="begin"/>
            </w:r>
            <w:r w:rsidR="009A1DA5" w:rsidRPr="009A1DA5">
              <w:rPr>
                <w:rFonts w:ascii="Verdana" w:hAnsi="Verdana"/>
                <w:noProof/>
                <w:webHidden/>
              </w:rPr>
              <w:instrText xml:space="preserve"> PAGEREF _Toc24360340 \h </w:instrText>
            </w:r>
            <w:r w:rsidR="009A1DA5" w:rsidRPr="009A1DA5">
              <w:rPr>
                <w:rFonts w:ascii="Verdana" w:hAnsi="Verdana"/>
                <w:noProof/>
                <w:webHidden/>
              </w:rPr>
            </w:r>
            <w:r w:rsidR="009A1DA5" w:rsidRPr="009A1DA5">
              <w:rPr>
                <w:rFonts w:ascii="Verdana" w:hAnsi="Verdana"/>
                <w:noProof/>
                <w:webHidden/>
              </w:rPr>
              <w:fldChar w:fldCharType="separate"/>
            </w:r>
            <w:r w:rsidR="00CF71E8">
              <w:rPr>
                <w:rFonts w:ascii="Verdana" w:hAnsi="Verdana"/>
                <w:noProof/>
                <w:webHidden/>
              </w:rPr>
              <w:t>6</w:t>
            </w:r>
            <w:r w:rsidR="009A1DA5" w:rsidRPr="009A1DA5">
              <w:rPr>
                <w:rFonts w:ascii="Verdana" w:hAnsi="Verdana"/>
                <w:noProof/>
                <w:webHidden/>
              </w:rPr>
              <w:fldChar w:fldCharType="end"/>
            </w:r>
          </w:hyperlink>
        </w:p>
        <w:p w:rsidR="009A1DA5" w:rsidRPr="009A1DA5" w:rsidRDefault="006516C5" w:rsidP="009A1DA5">
          <w:pPr>
            <w:pStyle w:val="Inhopg1"/>
            <w:tabs>
              <w:tab w:val="right" w:leader="dot" w:pos="9619"/>
            </w:tabs>
            <w:rPr>
              <w:rFonts w:ascii="Verdana" w:hAnsi="Verdana"/>
              <w:noProof/>
            </w:rPr>
          </w:pPr>
          <w:hyperlink w:anchor="_Toc24360341" w:history="1">
            <w:r w:rsidR="009A1DA5" w:rsidRPr="009A1DA5">
              <w:rPr>
                <w:rStyle w:val="Hyperlink"/>
                <w:rFonts w:ascii="Verdana" w:hAnsi="Verdana"/>
                <w:noProof/>
              </w:rPr>
              <w:t>9. Slotbepaling</w:t>
            </w:r>
            <w:r w:rsidR="009A1DA5" w:rsidRPr="009A1DA5">
              <w:rPr>
                <w:rFonts w:ascii="Verdana" w:hAnsi="Verdana"/>
                <w:noProof/>
                <w:webHidden/>
              </w:rPr>
              <w:tab/>
            </w:r>
            <w:r w:rsidR="009A1DA5" w:rsidRPr="009A1DA5">
              <w:rPr>
                <w:rFonts w:ascii="Verdana" w:hAnsi="Verdana"/>
                <w:noProof/>
                <w:webHidden/>
              </w:rPr>
              <w:fldChar w:fldCharType="begin"/>
            </w:r>
            <w:r w:rsidR="009A1DA5" w:rsidRPr="009A1DA5">
              <w:rPr>
                <w:rFonts w:ascii="Verdana" w:hAnsi="Verdana"/>
                <w:noProof/>
                <w:webHidden/>
              </w:rPr>
              <w:instrText xml:space="preserve"> PAGEREF _Toc24360341 \h </w:instrText>
            </w:r>
            <w:r w:rsidR="009A1DA5" w:rsidRPr="009A1DA5">
              <w:rPr>
                <w:rFonts w:ascii="Verdana" w:hAnsi="Verdana"/>
                <w:noProof/>
                <w:webHidden/>
              </w:rPr>
            </w:r>
            <w:r w:rsidR="009A1DA5" w:rsidRPr="009A1DA5">
              <w:rPr>
                <w:rFonts w:ascii="Verdana" w:hAnsi="Verdana"/>
                <w:noProof/>
                <w:webHidden/>
              </w:rPr>
              <w:fldChar w:fldCharType="separate"/>
            </w:r>
            <w:r w:rsidR="00CF71E8">
              <w:rPr>
                <w:rFonts w:ascii="Verdana" w:hAnsi="Verdana"/>
                <w:noProof/>
                <w:webHidden/>
              </w:rPr>
              <w:t>6</w:t>
            </w:r>
            <w:r w:rsidR="009A1DA5" w:rsidRPr="009A1DA5">
              <w:rPr>
                <w:rFonts w:ascii="Verdana" w:hAnsi="Verdana"/>
                <w:noProof/>
                <w:webHidden/>
              </w:rPr>
              <w:fldChar w:fldCharType="end"/>
            </w:r>
          </w:hyperlink>
        </w:p>
        <w:p w:rsidR="009A1DA5" w:rsidRPr="009A1DA5" w:rsidRDefault="009A1DA5" w:rsidP="009A1DA5">
          <w:pPr>
            <w:rPr>
              <w:rFonts w:ascii="Verdana" w:hAnsi="Verdana"/>
            </w:rPr>
          </w:pPr>
          <w:r w:rsidRPr="009A1DA5">
            <w:rPr>
              <w:rFonts w:ascii="Verdana" w:hAnsi="Verdana"/>
              <w:b/>
              <w:bCs/>
            </w:rPr>
            <w:fldChar w:fldCharType="end"/>
          </w:r>
        </w:p>
      </w:sdtContent>
    </w:sdt>
    <w:p w:rsidR="009A1DA5" w:rsidRPr="009A1DA5" w:rsidRDefault="009A1DA5" w:rsidP="009A1DA5">
      <w:pPr>
        <w:rPr>
          <w:rFonts w:ascii="Verdana" w:hAnsi="Verdana"/>
          <w:sz w:val="20"/>
          <w:szCs w:val="20"/>
        </w:rPr>
      </w:pPr>
    </w:p>
    <w:p w:rsidR="009A1DA5" w:rsidRPr="009A1DA5" w:rsidRDefault="009A1DA5" w:rsidP="009A1DA5">
      <w:pPr>
        <w:rPr>
          <w:rFonts w:ascii="Verdana" w:eastAsiaTheme="majorEastAsia" w:hAnsi="Verdana" w:cstheme="majorBidi"/>
          <w:color w:val="2E74B5" w:themeColor="accent1" w:themeShade="BF"/>
          <w:sz w:val="32"/>
          <w:szCs w:val="32"/>
        </w:rPr>
      </w:pPr>
      <w:r w:rsidRPr="009A1DA5">
        <w:rPr>
          <w:rFonts w:ascii="Verdana" w:hAnsi="Verdana"/>
        </w:rPr>
        <w:br w:type="page"/>
      </w:r>
    </w:p>
    <w:p w:rsidR="009A1DA5" w:rsidRPr="009A1DA5" w:rsidRDefault="009A1DA5" w:rsidP="009A1DA5">
      <w:pPr>
        <w:pStyle w:val="Kop1"/>
        <w:rPr>
          <w:rFonts w:ascii="Verdana" w:hAnsi="Verdana"/>
          <w:sz w:val="28"/>
          <w:szCs w:val="28"/>
        </w:rPr>
      </w:pPr>
      <w:bookmarkStart w:id="1" w:name="_Toc24360332"/>
      <w:r w:rsidRPr="009A1DA5">
        <w:rPr>
          <w:rFonts w:ascii="Verdana" w:hAnsi="Verdana"/>
          <w:sz w:val="28"/>
          <w:szCs w:val="28"/>
        </w:rPr>
        <w:lastRenderedPageBreak/>
        <w:t>0. Inleiding</w:t>
      </w:r>
      <w:bookmarkEnd w:id="1"/>
      <w:r w:rsidRPr="009A1DA5">
        <w:rPr>
          <w:rFonts w:ascii="Verdana" w:hAnsi="Verdana"/>
          <w:sz w:val="28"/>
          <w:szCs w:val="28"/>
        </w:rPr>
        <w:t xml:space="preserve"> </w:t>
      </w:r>
    </w:p>
    <w:p w:rsidR="009A1DA5" w:rsidRPr="009A1DA5" w:rsidRDefault="009A1DA5" w:rsidP="009A1DA5">
      <w:pPr>
        <w:pStyle w:val="Kop1"/>
        <w:rPr>
          <w:rFonts w:ascii="Verdana" w:hAnsi="Verdana"/>
        </w:rPr>
      </w:pPr>
      <w:r w:rsidRPr="009A1DA5">
        <w:rPr>
          <w:rFonts w:ascii="Verdana" w:hAnsi="Verdana" w:cstheme="minorBidi"/>
          <w:color w:val="auto"/>
          <w:sz w:val="20"/>
          <w:szCs w:val="20"/>
        </w:rPr>
        <w:t xml:space="preserve">In dit reglement leggen we afspraken vast over het gebruik van het cameratoezicht op alle scholen van de Stichting Voortgezet Onderwijs Haaglanden (hierna: VO Haaglanden). In het kader van de zorgplicht van VO Haaglanden voor de veiligheid, gezondheid en het welzijn van medewerkers, leerlingen en bezoekers op school, dient dit protocol om de belangen en eigendommen van de school, de leerlingen, de medewerkers en bezoekers te behartigen en te beschermen. </w:t>
      </w:r>
    </w:p>
    <w:p w:rsidR="009A1DA5" w:rsidRPr="009A1DA5" w:rsidRDefault="009A1DA5" w:rsidP="009A1DA5">
      <w:pPr>
        <w:pStyle w:val="Default"/>
        <w:rPr>
          <w:rFonts w:cstheme="minorBidi"/>
          <w:color w:val="auto"/>
          <w:sz w:val="20"/>
          <w:szCs w:val="20"/>
        </w:rPr>
      </w:pPr>
    </w:p>
    <w:p w:rsidR="009A1DA5" w:rsidRPr="009A1DA5" w:rsidRDefault="009A1DA5" w:rsidP="009A1DA5">
      <w:pPr>
        <w:pStyle w:val="Default"/>
        <w:rPr>
          <w:rFonts w:cstheme="minorBidi"/>
          <w:color w:val="auto"/>
          <w:sz w:val="20"/>
          <w:szCs w:val="20"/>
        </w:rPr>
      </w:pPr>
      <w:r w:rsidRPr="009A1DA5">
        <w:rPr>
          <w:rFonts w:cstheme="minorBidi"/>
          <w:color w:val="auto"/>
          <w:sz w:val="20"/>
          <w:szCs w:val="20"/>
        </w:rPr>
        <w:t xml:space="preserve">Dit reglement voorziet in de gemaakte afspraken omtrent het gebruik van cameratoezicht. Het gaat hierbij in ieder geval om: </w:t>
      </w:r>
    </w:p>
    <w:p w:rsidR="009A1DA5" w:rsidRPr="009A1DA5" w:rsidRDefault="009A1DA5" w:rsidP="009A1DA5">
      <w:pPr>
        <w:pStyle w:val="Default"/>
        <w:numPr>
          <w:ilvl w:val="0"/>
          <w:numId w:val="1"/>
        </w:numPr>
        <w:spacing w:after="16"/>
        <w:rPr>
          <w:rFonts w:cstheme="minorBidi"/>
          <w:color w:val="auto"/>
          <w:sz w:val="20"/>
          <w:szCs w:val="20"/>
        </w:rPr>
      </w:pPr>
      <w:r w:rsidRPr="009A1DA5">
        <w:rPr>
          <w:rFonts w:cstheme="minorBidi"/>
          <w:color w:val="auto"/>
          <w:sz w:val="20"/>
          <w:szCs w:val="20"/>
        </w:rPr>
        <w:t xml:space="preserve">Het gebruik van de geplaatste camera’s; </w:t>
      </w:r>
    </w:p>
    <w:p w:rsidR="009A1DA5" w:rsidRPr="009A1DA5" w:rsidRDefault="009A1DA5" w:rsidP="009A1DA5">
      <w:pPr>
        <w:pStyle w:val="Default"/>
        <w:numPr>
          <w:ilvl w:val="0"/>
          <w:numId w:val="1"/>
        </w:numPr>
        <w:spacing w:after="16"/>
        <w:rPr>
          <w:rFonts w:cstheme="minorBidi"/>
          <w:color w:val="auto"/>
          <w:sz w:val="20"/>
          <w:szCs w:val="20"/>
        </w:rPr>
      </w:pPr>
      <w:r w:rsidRPr="009A1DA5">
        <w:rPr>
          <w:rFonts w:cstheme="minorBidi"/>
          <w:color w:val="auto"/>
          <w:sz w:val="20"/>
          <w:szCs w:val="20"/>
        </w:rPr>
        <w:t>Het bekijken van de beelden;</w:t>
      </w:r>
    </w:p>
    <w:p w:rsidR="009A1DA5" w:rsidRPr="009A1DA5" w:rsidRDefault="009A1DA5" w:rsidP="009A1DA5">
      <w:pPr>
        <w:pStyle w:val="Default"/>
        <w:numPr>
          <w:ilvl w:val="0"/>
          <w:numId w:val="1"/>
        </w:numPr>
        <w:rPr>
          <w:rFonts w:cstheme="minorBidi"/>
          <w:color w:val="auto"/>
          <w:sz w:val="20"/>
          <w:szCs w:val="20"/>
        </w:rPr>
      </w:pPr>
      <w:r w:rsidRPr="009A1DA5">
        <w:rPr>
          <w:rFonts w:cstheme="minorBidi"/>
          <w:color w:val="auto"/>
          <w:sz w:val="20"/>
          <w:szCs w:val="20"/>
        </w:rPr>
        <w:t>De opslag van het beeldmateriaal.</w:t>
      </w:r>
    </w:p>
    <w:p w:rsidR="009A1DA5" w:rsidRPr="009A1DA5" w:rsidRDefault="009A1DA5" w:rsidP="009A1DA5">
      <w:pPr>
        <w:pStyle w:val="Default"/>
        <w:rPr>
          <w:rFonts w:cstheme="minorBidi"/>
          <w:color w:val="auto"/>
          <w:sz w:val="20"/>
          <w:szCs w:val="20"/>
        </w:rPr>
      </w:pPr>
    </w:p>
    <w:p w:rsidR="009A1DA5" w:rsidRPr="009A1DA5" w:rsidRDefault="009A1DA5" w:rsidP="009A1DA5">
      <w:pPr>
        <w:pStyle w:val="Default"/>
        <w:rPr>
          <w:rFonts w:cstheme="minorBidi"/>
          <w:color w:val="auto"/>
          <w:sz w:val="20"/>
          <w:szCs w:val="20"/>
        </w:rPr>
      </w:pPr>
      <w:r w:rsidRPr="009A1DA5">
        <w:rPr>
          <w:rFonts w:cstheme="minorBidi"/>
          <w:color w:val="auto"/>
          <w:sz w:val="20"/>
          <w:szCs w:val="20"/>
        </w:rPr>
        <w:t>Het reglement is van toepassing op leerlingen en/of hun wettelijk vertegenwoordiger(s), medewerkers en bezoekers die zich bevinden in de gebouwen of op de terreinen van de scholen van VO Haaglanden. Het Privacyreglement van VO Haaglanden voor leerlingen en medewerkers is ook van toepassing.</w:t>
      </w:r>
    </w:p>
    <w:p w:rsidR="009A1DA5" w:rsidRPr="009A1DA5" w:rsidRDefault="009A1DA5" w:rsidP="009A1DA5">
      <w:pPr>
        <w:pStyle w:val="Default"/>
        <w:rPr>
          <w:rFonts w:cstheme="minorBidi"/>
          <w:color w:val="auto"/>
          <w:sz w:val="20"/>
          <w:szCs w:val="20"/>
        </w:rPr>
      </w:pPr>
    </w:p>
    <w:p w:rsidR="009A1DA5" w:rsidRPr="009A1DA5" w:rsidRDefault="009A1DA5" w:rsidP="009A1DA5">
      <w:pPr>
        <w:pStyle w:val="Default"/>
        <w:rPr>
          <w:rFonts w:cstheme="minorBidi"/>
          <w:color w:val="auto"/>
          <w:sz w:val="20"/>
          <w:szCs w:val="20"/>
        </w:rPr>
      </w:pPr>
    </w:p>
    <w:p w:rsidR="009A1DA5" w:rsidRPr="009A1DA5" w:rsidRDefault="009A1DA5" w:rsidP="009A1DA5">
      <w:pPr>
        <w:pStyle w:val="Default"/>
        <w:rPr>
          <w:rFonts w:cstheme="minorBidi"/>
          <w:color w:val="auto"/>
          <w:sz w:val="20"/>
          <w:szCs w:val="20"/>
        </w:rPr>
      </w:pPr>
    </w:p>
    <w:p w:rsidR="009A1DA5" w:rsidRPr="009A1DA5" w:rsidRDefault="009A1DA5" w:rsidP="009A1DA5">
      <w:pPr>
        <w:pStyle w:val="Default"/>
        <w:rPr>
          <w:rFonts w:cstheme="minorBidi"/>
          <w:color w:val="auto"/>
          <w:sz w:val="20"/>
          <w:szCs w:val="20"/>
        </w:rPr>
      </w:pPr>
    </w:p>
    <w:p w:rsidR="009A1DA5" w:rsidRPr="009A1DA5" w:rsidRDefault="009A1DA5" w:rsidP="009A1DA5">
      <w:pPr>
        <w:pStyle w:val="Kop1"/>
        <w:rPr>
          <w:rFonts w:ascii="Verdana" w:hAnsi="Verdana"/>
          <w:sz w:val="28"/>
          <w:szCs w:val="28"/>
        </w:rPr>
      </w:pPr>
      <w:r w:rsidRPr="009A1DA5">
        <w:rPr>
          <w:rFonts w:ascii="Verdana" w:hAnsi="Verdana"/>
          <w:sz w:val="28"/>
          <w:szCs w:val="28"/>
        </w:rPr>
        <w:t xml:space="preserve">1. </w:t>
      </w:r>
      <w:bookmarkStart w:id="2" w:name="_Toc24360333"/>
      <w:r w:rsidRPr="009A1DA5">
        <w:rPr>
          <w:rFonts w:ascii="Verdana" w:hAnsi="Verdana"/>
          <w:sz w:val="28"/>
          <w:szCs w:val="28"/>
        </w:rPr>
        <w:t>Cameratoezicht</w:t>
      </w:r>
      <w:bookmarkEnd w:id="2"/>
      <w:r w:rsidRPr="009A1DA5">
        <w:rPr>
          <w:rFonts w:ascii="Verdana" w:hAnsi="Verdana"/>
          <w:sz w:val="28"/>
          <w:szCs w:val="28"/>
        </w:rPr>
        <w:t xml:space="preserve"> </w:t>
      </w:r>
    </w:p>
    <w:p w:rsidR="009A1DA5" w:rsidRPr="009A1DA5" w:rsidRDefault="009A1DA5" w:rsidP="009A1DA5">
      <w:pPr>
        <w:pStyle w:val="Default"/>
        <w:numPr>
          <w:ilvl w:val="0"/>
          <w:numId w:val="8"/>
        </w:numPr>
        <w:rPr>
          <w:rFonts w:cstheme="minorBidi"/>
          <w:color w:val="auto"/>
          <w:sz w:val="20"/>
          <w:szCs w:val="20"/>
        </w:rPr>
      </w:pPr>
      <w:r w:rsidRPr="009A1DA5">
        <w:rPr>
          <w:rFonts w:cstheme="minorBidi"/>
          <w:color w:val="auto"/>
          <w:sz w:val="20"/>
          <w:szCs w:val="20"/>
        </w:rPr>
        <w:t>Onder cameratoezicht wordt verstaan: toezicht met behulp van camera’s, waardoor er sprake is van verwerking van persoonsgegevens als bedoeld in de Algemene Verordening Gegevensbescherming (tot 25 mei 2018 Wet bescherming persoonsgegevens).</w:t>
      </w:r>
    </w:p>
    <w:p w:rsidR="009A1DA5" w:rsidRPr="009A1DA5" w:rsidRDefault="009A1DA5" w:rsidP="009A1DA5">
      <w:pPr>
        <w:pStyle w:val="Default"/>
        <w:numPr>
          <w:ilvl w:val="0"/>
          <w:numId w:val="8"/>
        </w:numPr>
        <w:rPr>
          <w:rFonts w:cstheme="minorBidi"/>
          <w:color w:val="auto"/>
          <w:sz w:val="20"/>
          <w:szCs w:val="20"/>
        </w:rPr>
      </w:pPr>
      <w:r w:rsidRPr="009A1DA5">
        <w:rPr>
          <w:rFonts w:cstheme="minorBidi"/>
          <w:color w:val="auto"/>
          <w:sz w:val="20"/>
          <w:szCs w:val="20"/>
        </w:rPr>
        <w:t>Cameratoezicht wordt alleen ingezet voor:</w:t>
      </w:r>
    </w:p>
    <w:p w:rsidR="009A1DA5" w:rsidRPr="009A1DA5" w:rsidRDefault="009A1DA5" w:rsidP="009A1DA5">
      <w:pPr>
        <w:pStyle w:val="Default"/>
        <w:numPr>
          <w:ilvl w:val="1"/>
          <w:numId w:val="8"/>
        </w:numPr>
        <w:rPr>
          <w:rFonts w:cstheme="minorBidi"/>
          <w:color w:val="auto"/>
          <w:sz w:val="20"/>
          <w:szCs w:val="20"/>
        </w:rPr>
      </w:pPr>
      <w:r w:rsidRPr="009A1DA5">
        <w:rPr>
          <w:rFonts w:cstheme="minorBidi"/>
          <w:color w:val="auto"/>
          <w:sz w:val="20"/>
          <w:szCs w:val="20"/>
        </w:rPr>
        <w:t>de bescherming van de veiligheid, de gezondheid en het welzijn van leerlingen, medewerkers en bezoekers;</w:t>
      </w:r>
    </w:p>
    <w:p w:rsidR="009A1DA5" w:rsidRPr="009A1DA5" w:rsidRDefault="009A1DA5" w:rsidP="009A1DA5">
      <w:pPr>
        <w:pStyle w:val="Default"/>
        <w:numPr>
          <w:ilvl w:val="1"/>
          <w:numId w:val="8"/>
        </w:numPr>
        <w:rPr>
          <w:rFonts w:cstheme="minorBidi"/>
          <w:color w:val="auto"/>
          <w:sz w:val="20"/>
          <w:szCs w:val="20"/>
        </w:rPr>
      </w:pPr>
      <w:r w:rsidRPr="009A1DA5">
        <w:rPr>
          <w:rFonts w:cstheme="minorBidi"/>
          <w:color w:val="auto"/>
          <w:sz w:val="20"/>
          <w:szCs w:val="20"/>
        </w:rPr>
        <w:t>de beveiliging van de toegang tot gebouwen en terreinen, waaronder mede is begrepen het weren van ongewenste bezoekers;</w:t>
      </w:r>
    </w:p>
    <w:p w:rsidR="009A1DA5" w:rsidRPr="009A1DA5" w:rsidRDefault="009A1DA5" w:rsidP="009A1DA5">
      <w:pPr>
        <w:pStyle w:val="Default"/>
        <w:numPr>
          <w:ilvl w:val="1"/>
          <w:numId w:val="8"/>
        </w:numPr>
        <w:rPr>
          <w:rFonts w:cstheme="minorBidi"/>
          <w:color w:val="auto"/>
          <w:sz w:val="20"/>
          <w:szCs w:val="20"/>
        </w:rPr>
      </w:pPr>
      <w:r w:rsidRPr="009A1DA5">
        <w:rPr>
          <w:rFonts w:cstheme="minorBidi"/>
          <w:color w:val="auto"/>
          <w:sz w:val="20"/>
          <w:szCs w:val="20"/>
        </w:rPr>
        <w:t>de bewaking van zaken die zich in gebouwen of op terreinen bevinden;</w:t>
      </w:r>
    </w:p>
    <w:p w:rsidR="009A1DA5" w:rsidRPr="009A1DA5" w:rsidRDefault="009A1DA5" w:rsidP="009A1DA5">
      <w:pPr>
        <w:pStyle w:val="Default"/>
        <w:numPr>
          <w:ilvl w:val="1"/>
          <w:numId w:val="8"/>
        </w:numPr>
        <w:rPr>
          <w:rFonts w:cstheme="minorBidi"/>
          <w:color w:val="auto"/>
          <w:sz w:val="20"/>
          <w:szCs w:val="20"/>
        </w:rPr>
      </w:pPr>
      <w:r w:rsidRPr="009A1DA5">
        <w:rPr>
          <w:rFonts w:cstheme="minorBidi"/>
          <w:color w:val="auto"/>
          <w:sz w:val="20"/>
          <w:szCs w:val="20"/>
        </w:rPr>
        <w:t>het vastleggen van incidenten en de daarbij betrokken personen.</w:t>
      </w:r>
      <w:r w:rsidRPr="009A1DA5">
        <w:rPr>
          <w:rFonts w:cstheme="minorBidi"/>
          <w:color w:val="auto"/>
          <w:sz w:val="20"/>
          <w:szCs w:val="20"/>
        </w:rPr>
        <w:br/>
        <w:t>Onder incident wordt verstaan een waargenomen ongewenst en/of strafbaar feit, ongeval of andere gebeurtenis die vraagt om handhaving, onderzoek en/of strafrechtelijke vervolging;</w:t>
      </w:r>
    </w:p>
    <w:p w:rsidR="009A1DA5" w:rsidRPr="009A1DA5" w:rsidRDefault="009A1DA5" w:rsidP="009A1DA5">
      <w:pPr>
        <w:pStyle w:val="Default"/>
        <w:numPr>
          <w:ilvl w:val="1"/>
          <w:numId w:val="8"/>
        </w:numPr>
        <w:rPr>
          <w:rFonts w:cstheme="minorBidi"/>
          <w:color w:val="auto"/>
          <w:sz w:val="20"/>
          <w:szCs w:val="20"/>
        </w:rPr>
      </w:pPr>
      <w:r w:rsidRPr="009A1DA5">
        <w:rPr>
          <w:rFonts w:cstheme="minorBidi"/>
          <w:color w:val="auto"/>
          <w:sz w:val="20"/>
          <w:szCs w:val="20"/>
        </w:rPr>
        <w:t>toezicht en/of surveillance bij het afnemen van toetsen en examens.</w:t>
      </w:r>
    </w:p>
    <w:p w:rsidR="009A1DA5" w:rsidRPr="009A1DA5" w:rsidRDefault="009A1DA5" w:rsidP="009A1DA5">
      <w:pPr>
        <w:pStyle w:val="Default"/>
        <w:numPr>
          <w:ilvl w:val="0"/>
          <w:numId w:val="8"/>
        </w:numPr>
        <w:rPr>
          <w:rFonts w:cstheme="minorBidi"/>
          <w:color w:val="auto"/>
          <w:sz w:val="20"/>
          <w:szCs w:val="20"/>
        </w:rPr>
      </w:pPr>
      <w:r w:rsidRPr="009A1DA5">
        <w:rPr>
          <w:rFonts w:cstheme="minorBidi"/>
          <w:color w:val="auto"/>
          <w:sz w:val="20"/>
          <w:szCs w:val="20"/>
        </w:rPr>
        <w:t>De gemaakte camerabeelden worden uitsluitend gebruikt voor de doelen zoals hiervoor onder 2. beschreven.</w:t>
      </w:r>
    </w:p>
    <w:p w:rsidR="009A1DA5" w:rsidRPr="009A1DA5" w:rsidRDefault="009A1DA5">
      <w:pPr>
        <w:rPr>
          <w:rFonts w:ascii="Verdana" w:hAnsi="Verdana"/>
          <w:sz w:val="20"/>
          <w:szCs w:val="20"/>
        </w:rPr>
      </w:pPr>
      <w:r w:rsidRPr="009A1DA5">
        <w:rPr>
          <w:rFonts w:ascii="Verdana" w:hAnsi="Verdana"/>
          <w:sz w:val="20"/>
          <w:szCs w:val="20"/>
        </w:rPr>
        <w:br w:type="page"/>
      </w:r>
    </w:p>
    <w:p w:rsidR="009A1DA5" w:rsidRPr="009A1DA5" w:rsidRDefault="009A1DA5" w:rsidP="009A1DA5">
      <w:pPr>
        <w:pStyle w:val="Default"/>
        <w:rPr>
          <w:rFonts w:cstheme="minorBidi"/>
          <w:color w:val="auto"/>
          <w:sz w:val="20"/>
          <w:szCs w:val="20"/>
        </w:rPr>
      </w:pPr>
    </w:p>
    <w:p w:rsidR="009A1DA5" w:rsidRPr="009A1DA5" w:rsidRDefault="009A1DA5" w:rsidP="009A1DA5">
      <w:pPr>
        <w:pStyle w:val="Kop2"/>
        <w:rPr>
          <w:rFonts w:ascii="Verdana" w:hAnsi="Verdana"/>
          <w:sz w:val="28"/>
          <w:szCs w:val="28"/>
        </w:rPr>
      </w:pPr>
      <w:bookmarkStart w:id="3" w:name="_Toc24360334"/>
      <w:r w:rsidRPr="009A1DA5">
        <w:rPr>
          <w:rFonts w:ascii="Verdana" w:hAnsi="Verdana"/>
          <w:sz w:val="28"/>
          <w:szCs w:val="28"/>
        </w:rPr>
        <w:t>2. Taken en verantwoordelijkheden</w:t>
      </w:r>
      <w:bookmarkEnd w:id="3"/>
    </w:p>
    <w:p w:rsidR="009A1DA5" w:rsidRPr="009A1DA5" w:rsidRDefault="009A1DA5" w:rsidP="009A1DA5">
      <w:pPr>
        <w:pStyle w:val="Lijstalinea"/>
        <w:numPr>
          <w:ilvl w:val="0"/>
          <w:numId w:val="9"/>
        </w:numPr>
        <w:ind w:left="714" w:right="0" w:hanging="357"/>
        <w:jc w:val="left"/>
        <w:rPr>
          <w:rFonts w:ascii="Verdana" w:hAnsi="Verdana"/>
          <w:sz w:val="20"/>
          <w:szCs w:val="20"/>
          <w:lang w:val="nl-NL"/>
        </w:rPr>
      </w:pPr>
      <w:r w:rsidRPr="009A1DA5">
        <w:rPr>
          <w:rFonts w:ascii="Verdana" w:hAnsi="Verdana"/>
          <w:sz w:val="20"/>
          <w:szCs w:val="20"/>
          <w:lang w:val="nl-NL"/>
        </w:rPr>
        <w:t>Het cameratoezicht geschiedt onder verantwoordelijkheid van het College van Bestuur.</w:t>
      </w:r>
    </w:p>
    <w:p w:rsidR="009A1DA5" w:rsidRPr="009A1DA5" w:rsidRDefault="009A1DA5" w:rsidP="009A1DA5">
      <w:pPr>
        <w:pStyle w:val="Lijstalinea"/>
        <w:numPr>
          <w:ilvl w:val="0"/>
          <w:numId w:val="9"/>
        </w:numPr>
        <w:rPr>
          <w:rFonts w:ascii="Verdana" w:hAnsi="Verdana"/>
          <w:sz w:val="20"/>
          <w:szCs w:val="20"/>
          <w:lang w:val="nl-NL"/>
        </w:rPr>
      </w:pPr>
      <w:r w:rsidRPr="009A1DA5">
        <w:rPr>
          <w:rFonts w:ascii="Verdana" w:hAnsi="Verdana"/>
          <w:sz w:val="20"/>
          <w:szCs w:val="20"/>
          <w:lang w:val="nl-NL"/>
        </w:rPr>
        <w:t xml:space="preserve">Voordat besloten wordt tot het instellen of intensiveren van cameratoezicht, voert het College van Bestuur een privacytoets uit, waarbij de mate van inbreuk op de privacy van de leerlingen, medewerkers en bezoekers wordt afgewogen tegen het belang van de onderwijsinstelling om cameratoezicht te gebruiken. Hierbij wordt meegewogen of de doelstellingen als geformuleerd in artikel 1, op een andere wijze kunnen worden bereikt, met een minder ingrijpend middel dan cameratoezicht. </w:t>
      </w:r>
      <w:r w:rsidRPr="009A1DA5">
        <w:rPr>
          <w:rFonts w:ascii="Verdana" w:hAnsi="Verdana"/>
          <w:sz w:val="20"/>
          <w:szCs w:val="20"/>
        </w:rPr>
        <w:t>De Functionaris Gegevensbescherming (FG) wordt bij dit overleg betrokken.</w:t>
      </w:r>
    </w:p>
    <w:p w:rsidR="009A1DA5" w:rsidRPr="009A1DA5" w:rsidRDefault="009A1DA5" w:rsidP="009A1DA5">
      <w:pPr>
        <w:pStyle w:val="Lijstalinea"/>
        <w:numPr>
          <w:ilvl w:val="0"/>
          <w:numId w:val="9"/>
        </w:numPr>
        <w:ind w:left="714" w:right="0" w:hanging="357"/>
        <w:jc w:val="left"/>
        <w:rPr>
          <w:rFonts w:ascii="Verdana" w:hAnsi="Verdana"/>
          <w:sz w:val="20"/>
          <w:szCs w:val="20"/>
          <w:lang w:val="nl-NL"/>
        </w:rPr>
      </w:pPr>
      <w:r w:rsidRPr="009A1DA5">
        <w:rPr>
          <w:rFonts w:ascii="Verdana" w:hAnsi="Verdana"/>
          <w:sz w:val="20"/>
          <w:szCs w:val="20"/>
          <w:lang w:val="nl-NL"/>
        </w:rPr>
        <w:t xml:space="preserve">Bij inzet van cameratoezicht is de security-officer van de school als </w:t>
      </w:r>
      <w:r w:rsidRPr="009A1DA5">
        <w:rPr>
          <w:rFonts w:ascii="Verdana" w:hAnsi="Verdana"/>
          <w:sz w:val="20"/>
          <w:szCs w:val="20"/>
          <w:u w:val="single"/>
          <w:lang w:val="nl-NL"/>
        </w:rPr>
        <w:t xml:space="preserve">beheerder </w:t>
      </w:r>
      <w:r w:rsidRPr="009A1DA5">
        <w:rPr>
          <w:rFonts w:ascii="Verdana" w:hAnsi="Verdana"/>
          <w:sz w:val="20"/>
          <w:szCs w:val="20"/>
          <w:lang w:val="nl-NL"/>
        </w:rPr>
        <w:t>verantwoordelijk voor de inrichting, het beheer en het toezicht op het cameratoezicht.</w:t>
      </w:r>
    </w:p>
    <w:p w:rsidR="009A1DA5" w:rsidRPr="009A1DA5" w:rsidRDefault="009A1DA5" w:rsidP="009A1DA5">
      <w:pPr>
        <w:pStyle w:val="Lijstalinea"/>
        <w:numPr>
          <w:ilvl w:val="0"/>
          <w:numId w:val="9"/>
        </w:numPr>
        <w:ind w:left="714" w:right="0" w:hanging="357"/>
        <w:jc w:val="left"/>
        <w:rPr>
          <w:rFonts w:ascii="Verdana" w:hAnsi="Verdana"/>
          <w:sz w:val="20"/>
          <w:szCs w:val="20"/>
          <w:lang w:val="nl-NL"/>
        </w:rPr>
      </w:pPr>
      <w:r w:rsidRPr="009A1DA5">
        <w:rPr>
          <w:rFonts w:ascii="Verdana" w:hAnsi="Verdana"/>
          <w:sz w:val="20"/>
          <w:szCs w:val="20"/>
          <w:lang w:val="nl-NL"/>
        </w:rPr>
        <w:t>De security-officer wijst per school een persoon aan die, onder zijn verantwoordelijkheid, verantwoordelijk is voor het technisch beheer van het cameras</w:t>
      </w:r>
      <w:r w:rsidR="00CF71E8">
        <w:rPr>
          <w:rFonts w:ascii="Verdana" w:hAnsi="Verdana"/>
          <w:sz w:val="20"/>
          <w:szCs w:val="20"/>
          <w:lang w:val="nl-NL"/>
        </w:rPr>
        <w:t>ysteem (“technisch beheerder”).</w:t>
      </w:r>
    </w:p>
    <w:p w:rsidR="009A1DA5" w:rsidRPr="009A1DA5" w:rsidRDefault="009A1DA5" w:rsidP="009A1DA5">
      <w:pPr>
        <w:pStyle w:val="Lijstalinea"/>
        <w:numPr>
          <w:ilvl w:val="0"/>
          <w:numId w:val="9"/>
        </w:numPr>
        <w:ind w:left="714" w:right="0" w:hanging="357"/>
        <w:jc w:val="left"/>
        <w:rPr>
          <w:rFonts w:ascii="Verdana" w:hAnsi="Verdana"/>
          <w:sz w:val="20"/>
          <w:szCs w:val="20"/>
          <w:lang w:val="nl-NL"/>
        </w:rPr>
      </w:pPr>
      <w:r w:rsidRPr="009A1DA5">
        <w:rPr>
          <w:rFonts w:ascii="Verdana" w:hAnsi="Verdana"/>
          <w:sz w:val="20"/>
          <w:szCs w:val="20"/>
          <w:lang w:val="nl-NL"/>
        </w:rPr>
        <w:t xml:space="preserve">De security-officer wijst bevoegde medewerker(s) en indien er sprake is van meerdere locaties een locatiebeheerder aan die betrokken zijn bij de uitvoering van het cameratoezicht. </w:t>
      </w:r>
    </w:p>
    <w:p w:rsidR="009A1DA5" w:rsidRPr="009A1DA5" w:rsidRDefault="009A1DA5" w:rsidP="009A1DA5">
      <w:pPr>
        <w:pStyle w:val="Lijstalinea"/>
        <w:numPr>
          <w:ilvl w:val="0"/>
          <w:numId w:val="9"/>
        </w:numPr>
        <w:ind w:left="714" w:right="0" w:hanging="357"/>
        <w:jc w:val="left"/>
        <w:rPr>
          <w:rFonts w:ascii="Verdana" w:hAnsi="Verdana"/>
          <w:sz w:val="20"/>
          <w:szCs w:val="20"/>
          <w:lang w:val="nl-NL"/>
        </w:rPr>
      </w:pPr>
      <w:r w:rsidRPr="009A1DA5">
        <w:rPr>
          <w:rFonts w:ascii="Verdana" w:hAnsi="Verdana"/>
          <w:sz w:val="20"/>
          <w:szCs w:val="20"/>
          <w:lang w:val="nl-NL"/>
        </w:rPr>
        <w:t>De security-officer wijst voor zichzelf en voor de locatiebeheerder een plaatsvervanger aan, die in geval van afwezigheid van de security-officer respectievelijk locatiebeheerder in diens taken en verantwoordelijkheden treedt.</w:t>
      </w:r>
    </w:p>
    <w:p w:rsidR="009A1DA5" w:rsidRPr="009A1DA5" w:rsidRDefault="009A1DA5" w:rsidP="009A1DA5">
      <w:pPr>
        <w:pStyle w:val="Lijstalinea"/>
        <w:numPr>
          <w:ilvl w:val="0"/>
          <w:numId w:val="9"/>
        </w:numPr>
        <w:ind w:left="714" w:right="0" w:hanging="357"/>
        <w:jc w:val="left"/>
        <w:rPr>
          <w:rFonts w:ascii="Verdana" w:hAnsi="Verdana"/>
          <w:sz w:val="20"/>
          <w:szCs w:val="20"/>
          <w:lang w:val="nl-NL"/>
        </w:rPr>
      </w:pPr>
      <w:r w:rsidRPr="009A1DA5">
        <w:rPr>
          <w:rFonts w:ascii="Verdana" w:hAnsi="Verdana"/>
          <w:sz w:val="20"/>
          <w:szCs w:val="20"/>
          <w:lang w:val="nl-NL"/>
        </w:rPr>
        <w:t>De security-officer, locatiebeheerder, bevoegde medewerkers en de schoolleiding zijn bevoegd tot het live uitkijken van camerabeelden. Voor zover camerabeelden live worden uitgekeken met het doeleinde toezicht en/of surveillance bij het afnemen van toetsen en examens (artikel 1 onder 2.e.) is ook bevoegd tot het live uitkijken van de camerabeelden de dienstdoende surveillant(en).</w:t>
      </w:r>
    </w:p>
    <w:p w:rsidR="009A1DA5" w:rsidRPr="009A1DA5" w:rsidRDefault="009A1DA5" w:rsidP="009A1DA5">
      <w:pPr>
        <w:pStyle w:val="Lijstalinea"/>
        <w:numPr>
          <w:ilvl w:val="0"/>
          <w:numId w:val="9"/>
        </w:numPr>
        <w:ind w:left="714" w:right="0" w:hanging="357"/>
        <w:jc w:val="left"/>
        <w:rPr>
          <w:rFonts w:ascii="Verdana" w:hAnsi="Verdana"/>
          <w:sz w:val="20"/>
          <w:szCs w:val="20"/>
          <w:lang w:val="nl-NL"/>
        </w:rPr>
      </w:pPr>
      <w:r w:rsidRPr="009A1DA5">
        <w:rPr>
          <w:rFonts w:ascii="Verdana" w:hAnsi="Verdana"/>
          <w:sz w:val="20"/>
          <w:szCs w:val="20"/>
          <w:lang w:val="nl-NL"/>
        </w:rPr>
        <w:t>De security-officer en locatiebeheerder zijn bevoegd tot het terugkijken en uitgeven van opgenomen camerabeelden.</w:t>
      </w:r>
    </w:p>
    <w:p w:rsidR="009A1DA5" w:rsidRPr="009A1DA5" w:rsidRDefault="009A1DA5" w:rsidP="009A1DA5">
      <w:pPr>
        <w:pStyle w:val="Lijstalinea"/>
        <w:numPr>
          <w:ilvl w:val="0"/>
          <w:numId w:val="9"/>
        </w:numPr>
        <w:ind w:left="714" w:right="0" w:hanging="357"/>
        <w:jc w:val="left"/>
        <w:rPr>
          <w:rFonts w:ascii="Verdana" w:hAnsi="Verdana"/>
          <w:sz w:val="20"/>
          <w:szCs w:val="20"/>
          <w:lang w:val="nl-NL"/>
        </w:rPr>
      </w:pPr>
      <w:r w:rsidRPr="009A1DA5">
        <w:rPr>
          <w:rFonts w:ascii="Verdana" w:hAnsi="Verdana"/>
          <w:sz w:val="20"/>
          <w:szCs w:val="20"/>
          <w:lang w:val="nl-NL"/>
        </w:rPr>
        <w:t>De security-officer en locatiebeheerder kunnen een bevoegde medewerker autoriseren om – onder verantwoordelijkheid van de security-officer of locatiebeheerder en onder door hen te stellen voorwaarden en vooraf bepaald doel of vooraf bepaalde periode - camerabeelden terug te kijken.</w:t>
      </w:r>
    </w:p>
    <w:p w:rsidR="009A1DA5" w:rsidRPr="009A1DA5" w:rsidRDefault="009A1DA5" w:rsidP="009A1DA5">
      <w:pPr>
        <w:rPr>
          <w:rFonts w:ascii="Verdana" w:hAnsi="Verdana"/>
          <w:sz w:val="20"/>
          <w:szCs w:val="20"/>
        </w:rPr>
      </w:pPr>
    </w:p>
    <w:p w:rsidR="009A1DA5" w:rsidRPr="009A1DA5" w:rsidRDefault="009A1DA5" w:rsidP="009A1DA5">
      <w:pPr>
        <w:pStyle w:val="Kop1"/>
        <w:rPr>
          <w:rFonts w:ascii="Verdana" w:hAnsi="Verdana"/>
          <w:sz w:val="28"/>
          <w:szCs w:val="28"/>
        </w:rPr>
      </w:pPr>
      <w:bookmarkStart w:id="4" w:name="_Toc24360335"/>
      <w:r w:rsidRPr="009A1DA5">
        <w:rPr>
          <w:rFonts w:ascii="Verdana" w:hAnsi="Verdana"/>
          <w:sz w:val="28"/>
          <w:szCs w:val="28"/>
        </w:rPr>
        <w:t>3. Inrichten camerasysteem en beveiliging</w:t>
      </w:r>
      <w:bookmarkEnd w:id="4"/>
    </w:p>
    <w:p w:rsidR="009A1DA5" w:rsidRPr="009A1DA5" w:rsidRDefault="009A1DA5" w:rsidP="009A1DA5">
      <w:pPr>
        <w:pStyle w:val="Lijstalinea"/>
        <w:numPr>
          <w:ilvl w:val="0"/>
          <w:numId w:val="7"/>
        </w:numPr>
        <w:tabs>
          <w:tab w:val="left" w:pos="703"/>
        </w:tabs>
        <w:spacing w:before="59"/>
        <w:ind w:left="714" w:right="144" w:hanging="357"/>
        <w:jc w:val="left"/>
        <w:rPr>
          <w:rFonts w:ascii="Verdana" w:hAnsi="Verdana"/>
          <w:sz w:val="20"/>
          <w:szCs w:val="20"/>
          <w:lang w:val="nl-NL"/>
        </w:rPr>
      </w:pPr>
      <w:r w:rsidRPr="009A1DA5">
        <w:rPr>
          <w:rFonts w:ascii="Verdana" w:hAnsi="Verdana"/>
          <w:sz w:val="20"/>
          <w:szCs w:val="20"/>
          <w:lang w:val="nl-NL"/>
        </w:rPr>
        <w:t>De security-officer is verantwoordelijk voor de inrichting van het camerasysteem en de plaatsing van de camera’s, na het overleg zoals bedoeld onder 2., 2.</w:t>
      </w:r>
    </w:p>
    <w:p w:rsidR="009A1DA5" w:rsidRPr="009A1DA5" w:rsidRDefault="009A1DA5" w:rsidP="009A1DA5">
      <w:pPr>
        <w:pStyle w:val="Lijstalinea"/>
        <w:numPr>
          <w:ilvl w:val="0"/>
          <w:numId w:val="7"/>
        </w:numPr>
        <w:tabs>
          <w:tab w:val="left" w:pos="703"/>
        </w:tabs>
        <w:spacing w:before="4"/>
        <w:ind w:left="714" w:hanging="357"/>
        <w:jc w:val="left"/>
        <w:rPr>
          <w:rFonts w:ascii="Verdana" w:hAnsi="Verdana"/>
          <w:sz w:val="20"/>
          <w:szCs w:val="20"/>
          <w:lang w:val="nl-NL"/>
        </w:rPr>
      </w:pPr>
      <w:r w:rsidRPr="009A1DA5">
        <w:rPr>
          <w:rFonts w:ascii="Verdana" w:hAnsi="Verdana"/>
          <w:sz w:val="20"/>
          <w:szCs w:val="20"/>
          <w:lang w:val="nl-NL"/>
        </w:rPr>
        <w:t xml:space="preserve">De security-officer zorgt voor technische en organisatorische maatregelen om de camerabeelden te beveiligen tegen verlies of tegen enige vorm van onrechtmatig gebruik. </w:t>
      </w:r>
      <w:r w:rsidRPr="009A1DA5">
        <w:rPr>
          <w:rFonts w:ascii="Verdana" w:hAnsi="Verdana"/>
          <w:sz w:val="20"/>
          <w:szCs w:val="20"/>
          <w:lang w:val="nl-NL"/>
        </w:rPr>
        <w:br/>
        <w:t xml:space="preserve">Deze maatregelen garanderen, rekening houdend met de stand van de techniek (zoals te doen gebruikelijk in de informatiebeveiligings- en beveiligingsbranche) en de kosten van de tenuitvoerlegging, een passend beveiligingsniveau gelet op de risico’s van het cameratoezicht en de aard van te beschermen camerabeelden met zich meebrengen. De maatregelen betreffen in ieder geval het camerasysteem, de ruimte waar de server of opnameapparatuur staat waarop de opgenomen beelden geregistreerd staan en de ruime waar de camerabeelden kunnen worden bekeken of op een informatiedrager te plaatsen.  </w:t>
      </w:r>
    </w:p>
    <w:p w:rsidR="009A1DA5" w:rsidRPr="009A1DA5" w:rsidRDefault="009A1DA5" w:rsidP="009A1DA5">
      <w:pPr>
        <w:pStyle w:val="Lijstalinea"/>
        <w:numPr>
          <w:ilvl w:val="0"/>
          <w:numId w:val="7"/>
        </w:numPr>
        <w:tabs>
          <w:tab w:val="left" w:pos="703"/>
        </w:tabs>
        <w:spacing w:before="4"/>
        <w:ind w:left="714" w:hanging="357"/>
        <w:jc w:val="left"/>
        <w:rPr>
          <w:rFonts w:ascii="Verdana" w:hAnsi="Verdana"/>
          <w:sz w:val="20"/>
          <w:szCs w:val="20"/>
          <w:lang w:val="nl-NL"/>
        </w:rPr>
      </w:pPr>
      <w:r w:rsidRPr="009A1DA5">
        <w:rPr>
          <w:rFonts w:ascii="Verdana" w:hAnsi="Verdana"/>
          <w:sz w:val="20"/>
          <w:szCs w:val="20"/>
          <w:lang w:val="nl-NL"/>
        </w:rPr>
        <w:lastRenderedPageBreak/>
        <w:t>De camera’s mogen nooit geplaatst worden in de toiletten, de douches en de kleedruimtes.</w:t>
      </w:r>
    </w:p>
    <w:p w:rsidR="009A1DA5" w:rsidRPr="009A1DA5" w:rsidRDefault="009A1DA5" w:rsidP="009A1DA5">
      <w:pPr>
        <w:pStyle w:val="Lijstalinea"/>
        <w:numPr>
          <w:ilvl w:val="0"/>
          <w:numId w:val="7"/>
        </w:numPr>
        <w:tabs>
          <w:tab w:val="left" w:pos="703"/>
        </w:tabs>
        <w:spacing w:before="4"/>
        <w:ind w:left="714" w:right="141" w:hanging="357"/>
        <w:jc w:val="left"/>
        <w:rPr>
          <w:rFonts w:ascii="Verdana" w:hAnsi="Verdana"/>
          <w:sz w:val="20"/>
          <w:szCs w:val="20"/>
          <w:lang w:val="nl-NL"/>
        </w:rPr>
      </w:pPr>
      <w:r w:rsidRPr="009A1DA5">
        <w:rPr>
          <w:rFonts w:ascii="Verdana" w:hAnsi="Verdana"/>
          <w:sz w:val="20"/>
          <w:szCs w:val="20"/>
          <w:lang w:val="nl-NL"/>
        </w:rPr>
        <w:t>Het terugkijken van opgenomen camerabeelden geschiedt slechts in aanwezigheid van daartoe bevoegd verklaarde</w:t>
      </w:r>
      <w:r w:rsidRPr="009A1DA5">
        <w:rPr>
          <w:rFonts w:ascii="Verdana" w:hAnsi="Verdana"/>
          <w:spacing w:val="-14"/>
          <w:sz w:val="20"/>
          <w:szCs w:val="20"/>
          <w:lang w:val="nl-NL"/>
        </w:rPr>
        <w:t xml:space="preserve"> </w:t>
      </w:r>
      <w:r w:rsidRPr="009A1DA5">
        <w:rPr>
          <w:rFonts w:ascii="Verdana" w:hAnsi="Verdana"/>
          <w:sz w:val="20"/>
          <w:szCs w:val="20"/>
          <w:lang w:val="nl-NL"/>
        </w:rPr>
        <w:t>personen (zie onder 2.) Indien de camerabeelden door één persoon worden teruggekeken en die persoon daarop een incident waarneemt, dat in relatie tot de doelen die in artikel 1, tweede lid zijn geformuleerd, worden de op dat incident betrekking hebbend beelden samen met tenminste nog één andere daartoe bevoegd verklaarde persoon teruggekeken alvorens welke nadere actie dan ook te ondernemen.</w:t>
      </w:r>
    </w:p>
    <w:p w:rsidR="009A1DA5" w:rsidRPr="009A1DA5" w:rsidRDefault="009A1DA5" w:rsidP="009A1DA5">
      <w:pPr>
        <w:pStyle w:val="Lijstalinea"/>
        <w:numPr>
          <w:ilvl w:val="0"/>
          <w:numId w:val="7"/>
        </w:numPr>
        <w:tabs>
          <w:tab w:val="left" w:pos="703"/>
        </w:tabs>
        <w:spacing w:before="2"/>
        <w:ind w:left="714" w:right="134" w:hanging="357"/>
        <w:jc w:val="left"/>
        <w:rPr>
          <w:rFonts w:ascii="Verdana" w:hAnsi="Verdana"/>
          <w:sz w:val="20"/>
          <w:szCs w:val="20"/>
          <w:lang w:val="nl-NL"/>
        </w:rPr>
      </w:pPr>
      <w:r w:rsidRPr="009A1DA5">
        <w:rPr>
          <w:rFonts w:ascii="Verdana" w:hAnsi="Verdana"/>
          <w:sz w:val="20"/>
          <w:szCs w:val="20"/>
          <w:lang w:val="nl-NL"/>
        </w:rPr>
        <w:t>De</w:t>
      </w:r>
      <w:r w:rsidRPr="009A1DA5">
        <w:rPr>
          <w:rFonts w:ascii="Verdana" w:hAnsi="Verdana"/>
          <w:spacing w:val="-7"/>
          <w:sz w:val="20"/>
          <w:szCs w:val="20"/>
          <w:lang w:val="nl-NL"/>
        </w:rPr>
        <w:t xml:space="preserve"> </w:t>
      </w:r>
      <w:r w:rsidRPr="009A1DA5">
        <w:rPr>
          <w:rFonts w:ascii="Verdana" w:hAnsi="Verdana"/>
          <w:sz w:val="20"/>
          <w:szCs w:val="20"/>
          <w:lang w:val="nl-NL"/>
        </w:rPr>
        <w:t>met</w:t>
      </w:r>
      <w:r w:rsidRPr="009A1DA5">
        <w:rPr>
          <w:rFonts w:ascii="Verdana" w:hAnsi="Verdana"/>
          <w:spacing w:val="-7"/>
          <w:sz w:val="20"/>
          <w:szCs w:val="20"/>
          <w:lang w:val="nl-NL"/>
        </w:rPr>
        <w:t xml:space="preserve"> </w:t>
      </w:r>
      <w:r w:rsidRPr="009A1DA5">
        <w:rPr>
          <w:rFonts w:ascii="Verdana" w:hAnsi="Verdana"/>
          <w:sz w:val="20"/>
          <w:szCs w:val="20"/>
          <w:lang w:val="nl-NL"/>
        </w:rPr>
        <w:t>cameratoezicht</w:t>
      </w:r>
      <w:r w:rsidRPr="009A1DA5">
        <w:rPr>
          <w:rFonts w:ascii="Verdana" w:hAnsi="Verdana"/>
          <w:spacing w:val="-7"/>
          <w:sz w:val="20"/>
          <w:szCs w:val="20"/>
          <w:lang w:val="nl-NL"/>
        </w:rPr>
        <w:t xml:space="preserve"> </w:t>
      </w:r>
      <w:r w:rsidRPr="009A1DA5">
        <w:rPr>
          <w:rFonts w:ascii="Verdana" w:hAnsi="Verdana"/>
          <w:sz w:val="20"/>
          <w:szCs w:val="20"/>
          <w:lang w:val="nl-NL"/>
        </w:rPr>
        <w:t>belaste</w:t>
      </w:r>
      <w:r w:rsidRPr="009A1DA5">
        <w:rPr>
          <w:rFonts w:ascii="Verdana" w:hAnsi="Verdana"/>
          <w:spacing w:val="-6"/>
          <w:sz w:val="20"/>
          <w:szCs w:val="20"/>
          <w:lang w:val="nl-NL"/>
        </w:rPr>
        <w:t xml:space="preserve"> </w:t>
      </w:r>
      <w:r w:rsidRPr="009A1DA5">
        <w:rPr>
          <w:rFonts w:ascii="Verdana" w:hAnsi="Verdana"/>
          <w:sz w:val="20"/>
          <w:szCs w:val="20"/>
          <w:lang w:val="nl-NL"/>
        </w:rPr>
        <w:t>medewerkers (zie onder 2.)</w:t>
      </w:r>
      <w:r w:rsidRPr="009A1DA5">
        <w:rPr>
          <w:rFonts w:ascii="Verdana" w:hAnsi="Verdana"/>
          <w:spacing w:val="-6"/>
          <w:sz w:val="20"/>
          <w:szCs w:val="20"/>
          <w:lang w:val="nl-NL"/>
        </w:rPr>
        <w:t xml:space="preserve"> </w:t>
      </w:r>
      <w:r w:rsidRPr="009A1DA5">
        <w:rPr>
          <w:rFonts w:ascii="Verdana" w:hAnsi="Verdana"/>
          <w:sz w:val="20"/>
          <w:szCs w:val="20"/>
          <w:lang w:val="nl-NL"/>
        </w:rPr>
        <w:t>gaan</w:t>
      </w:r>
      <w:r w:rsidRPr="009A1DA5">
        <w:rPr>
          <w:rFonts w:ascii="Verdana" w:hAnsi="Verdana"/>
          <w:spacing w:val="-6"/>
          <w:sz w:val="20"/>
          <w:szCs w:val="20"/>
          <w:lang w:val="nl-NL"/>
        </w:rPr>
        <w:t xml:space="preserve"> </w:t>
      </w:r>
      <w:r w:rsidRPr="009A1DA5">
        <w:rPr>
          <w:rFonts w:ascii="Verdana" w:hAnsi="Verdana"/>
          <w:sz w:val="20"/>
          <w:szCs w:val="20"/>
          <w:lang w:val="nl-NL"/>
        </w:rPr>
        <w:t>vertrouwelijk</w:t>
      </w:r>
      <w:r w:rsidRPr="009A1DA5">
        <w:rPr>
          <w:rFonts w:ascii="Verdana" w:hAnsi="Verdana"/>
          <w:spacing w:val="-6"/>
          <w:sz w:val="20"/>
          <w:szCs w:val="20"/>
          <w:lang w:val="nl-NL"/>
        </w:rPr>
        <w:t xml:space="preserve"> </w:t>
      </w:r>
      <w:r w:rsidRPr="009A1DA5">
        <w:rPr>
          <w:rFonts w:ascii="Verdana" w:hAnsi="Verdana"/>
          <w:sz w:val="20"/>
          <w:szCs w:val="20"/>
          <w:lang w:val="nl-NL"/>
        </w:rPr>
        <w:t>en</w:t>
      </w:r>
      <w:r w:rsidRPr="009A1DA5">
        <w:rPr>
          <w:rFonts w:ascii="Verdana" w:hAnsi="Verdana"/>
          <w:spacing w:val="-6"/>
          <w:sz w:val="20"/>
          <w:szCs w:val="20"/>
          <w:lang w:val="nl-NL"/>
        </w:rPr>
        <w:t xml:space="preserve"> </w:t>
      </w:r>
      <w:r w:rsidRPr="009A1DA5">
        <w:rPr>
          <w:rFonts w:ascii="Verdana" w:hAnsi="Verdana"/>
          <w:sz w:val="20"/>
          <w:szCs w:val="20"/>
          <w:lang w:val="nl-NL"/>
        </w:rPr>
        <w:t>integer</w:t>
      </w:r>
      <w:r w:rsidRPr="009A1DA5">
        <w:rPr>
          <w:rFonts w:ascii="Verdana" w:hAnsi="Verdana"/>
          <w:spacing w:val="-7"/>
          <w:sz w:val="20"/>
          <w:szCs w:val="20"/>
          <w:lang w:val="nl-NL"/>
        </w:rPr>
        <w:t xml:space="preserve"> </w:t>
      </w:r>
      <w:r w:rsidRPr="009A1DA5">
        <w:rPr>
          <w:rFonts w:ascii="Verdana" w:hAnsi="Verdana"/>
          <w:sz w:val="20"/>
          <w:szCs w:val="20"/>
          <w:lang w:val="nl-NL"/>
        </w:rPr>
        <w:t>om</w:t>
      </w:r>
      <w:r w:rsidRPr="009A1DA5">
        <w:rPr>
          <w:rFonts w:ascii="Verdana" w:hAnsi="Verdana"/>
          <w:spacing w:val="-6"/>
          <w:sz w:val="20"/>
          <w:szCs w:val="20"/>
          <w:lang w:val="nl-NL"/>
        </w:rPr>
        <w:t xml:space="preserve"> </w:t>
      </w:r>
      <w:r w:rsidRPr="009A1DA5">
        <w:rPr>
          <w:rFonts w:ascii="Verdana" w:hAnsi="Verdana"/>
          <w:sz w:val="20"/>
          <w:szCs w:val="20"/>
          <w:lang w:val="nl-NL"/>
        </w:rPr>
        <w:t>met</w:t>
      </w:r>
      <w:r w:rsidRPr="009A1DA5">
        <w:rPr>
          <w:rFonts w:ascii="Verdana" w:hAnsi="Verdana"/>
          <w:spacing w:val="-7"/>
          <w:sz w:val="20"/>
          <w:szCs w:val="20"/>
          <w:lang w:val="nl-NL"/>
        </w:rPr>
        <w:t xml:space="preserve"> </w:t>
      </w:r>
      <w:r w:rsidRPr="009A1DA5">
        <w:rPr>
          <w:rFonts w:ascii="Verdana" w:hAnsi="Verdana"/>
          <w:sz w:val="20"/>
          <w:szCs w:val="20"/>
          <w:lang w:val="nl-NL"/>
        </w:rPr>
        <w:t>de</w:t>
      </w:r>
      <w:r w:rsidRPr="009A1DA5">
        <w:rPr>
          <w:rFonts w:ascii="Verdana" w:hAnsi="Verdana"/>
          <w:spacing w:val="-6"/>
          <w:sz w:val="20"/>
          <w:szCs w:val="20"/>
          <w:lang w:val="nl-NL"/>
        </w:rPr>
        <w:t xml:space="preserve"> </w:t>
      </w:r>
      <w:r w:rsidRPr="009A1DA5">
        <w:rPr>
          <w:rFonts w:ascii="Verdana" w:hAnsi="Verdana"/>
          <w:sz w:val="20"/>
          <w:szCs w:val="20"/>
          <w:lang w:val="nl-NL"/>
        </w:rPr>
        <w:t>kennis</w:t>
      </w:r>
      <w:r w:rsidRPr="009A1DA5">
        <w:rPr>
          <w:rFonts w:ascii="Verdana" w:hAnsi="Verdana"/>
          <w:spacing w:val="-6"/>
          <w:sz w:val="20"/>
          <w:szCs w:val="20"/>
          <w:lang w:val="nl-NL"/>
        </w:rPr>
        <w:t xml:space="preserve"> </w:t>
      </w:r>
      <w:r w:rsidRPr="009A1DA5">
        <w:rPr>
          <w:rFonts w:ascii="Verdana" w:hAnsi="Verdana"/>
          <w:sz w:val="20"/>
          <w:szCs w:val="20"/>
          <w:lang w:val="nl-NL"/>
        </w:rPr>
        <w:t>die</w:t>
      </w:r>
      <w:r w:rsidRPr="009A1DA5">
        <w:rPr>
          <w:rFonts w:ascii="Verdana" w:hAnsi="Verdana"/>
          <w:spacing w:val="-6"/>
          <w:sz w:val="20"/>
          <w:szCs w:val="20"/>
          <w:lang w:val="nl-NL"/>
        </w:rPr>
        <w:t xml:space="preserve"> </w:t>
      </w:r>
      <w:r w:rsidRPr="009A1DA5">
        <w:rPr>
          <w:rFonts w:ascii="Verdana" w:hAnsi="Verdana"/>
          <w:sz w:val="20"/>
          <w:szCs w:val="20"/>
          <w:lang w:val="nl-NL"/>
        </w:rPr>
        <w:t>zij</w:t>
      </w:r>
      <w:r w:rsidRPr="009A1DA5">
        <w:rPr>
          <w:rFonts w:ascii="Verdana" w:hAnsi="Verdana"/>
          <w:spacing w:val="-6"/>
          <w:sz w:val="20"/>
          <w:szCs w:val="20"/>
          <w:lang w:val="nl-NL"/>
        </w:rPr>
        <w:t xml:space="preserve"> </w:t>
      </w:r>
      <w:r w:rsidRPr="009A1DA5">
        <w:rPr>
          <w:rFonts w:ascii="Verdana" w:hAnsi="Verdana"/>
          <w:sz w:val="20"/>
          <w:szCs w:val="20"/>
          <w:lang w:val="nl-NL"/>
        </w:rPr>
        <w:t>tot</w:t>
      </w:r>
      <w:r w:rsidRPr="009A1DA5">
        <w:rPr>
          <w:rFonts w:ascii="Verdana" w:hAnsi="Verdana"/>
          <w:spacing w:val="-7"/>
          <w:sz w:val="20"/>
          <w:szCs w:val="20"/>
          <w:lang w:val="nl-NL"/>
        </w:rPr>
        <w:t xml:space="preserve"> </w:t>
      </w:r>
      <w:r w:rsidRPr="009A1DA5">
        <w:rPr>
          <w:rFonts w:ascii="Verdana" w:hAnsi="Verdana"/>
          <w:sz w:val="20"/>
          <w:szCs w:val="20"/>
          <w:lang w:val="nl-NL"/>
        </w:rPr>
        <w:t>zich krijgen vanwege het cameratoezicht, in het bijzonder met betrekking tot de privacy van leerlingen, medewerkers</w:t>
      </w:r>
      <w:r w:rsidRPr="009A1DA5">
        <w:rPr>
          <w:rFonts w:ascii="Verdana" w:hAnsi="Verdana"/>
          <w:spacing w:val="-9"/>
          <w:sz w:val="20"/>
          <w:szCs w:val="20"/>
          <w:lang w:val="nl-NL"/>
        </w:rPr>
        <w:t xml:space="preserve"> </w:t>
      </w:r>
      <w:r w:rsidRPr="009A1DA5">
        <w:rPr>
          <w:rFonts w:ascii="Verdana" w:hAnsi="Verdana"/>
          <w:sz w:val="20"/>
          <w:szCs w:val="20"/>
          <w:lang w:val="nl-NL"/>
        </w:rPr>
        <w:t>en</w:t>
      </w:r>
      <w:r w:rsidRPr="009A1DA5">
        <w:rPr>
          <w:rFonts w:ascii="Verdana" w:hAnsi="Verdana"/>
          <w:spacing w:val="-10"/>
          <w:sz w:val="20"/>
          <w:szCs w:val="20"/>
          <w:lang w:val="nl-NL"/>
        </w:rPr>
        <w:t xml:space="preserve"> </w:t>
      </w:r>
      <w:r w:rsidRPr="009A1DA5">
        <w:rPr>
          <w:rFonts w:ascii="Verdana" w:hAnsi="Verdana"/>
          <w:sz w:val="20"/>
          <w:szCs w:val="20"/>
          <w:lang w:val="nl-NL"/>
        </w:rPr>
        <w:t>bezoekers.</w:t>
      </w:r>
      <w:r w:rsidRPr="009A1DA5">
        <w:rPr>
          <w:rFonts w:ascii="Verdana" w:hAnsi="Verdana"/>
          <w:spacing w:val="-8"/>
          <w:sz w:val="20"/>
          <w:szCs w:val="20"/>
          <w:lang w:val="nl-NL"/>
        </w:rPr>
        <w:t xml:space="preserve"> </w:t>
      </w:r>
      <w:r w:rsidRPr="009A1DA5">
        <w:rPr>
          <w:rFonts w:ascii="Verdana" w:hAnsi="Verdana"/>
          <w:sz w:val="20"/>
          <w:szCs w:val="20"/>
          <w:lang w:val="nl-NL"/>
        </w:rPr>
        <w:t>Voor</w:t>
      </w:r>
      <w:r w:rsidRPr="009A1DA5">
        <w:rPr>
          <w:rFonts w:ascii="Verdana" w:hAnsi="Verdana"/>
          <w:spacing w:val="-8"/>
          <w:sz w:val="20"/>
          <w:szCs w:val="20"/>
          <w:lang w:val="nl-NL"/>
        </w:rPr>
        <w:t xml:space="preserve"> </w:t>
      </w:r>
      <w:r w:rsidRPr="009A1DA5">
        <w:rPr>
          <w:rFonts w:ascii="Verdana" w:hAnsi="Verdana"/>
          <w:sz w:val="20"/>
          <w:szCs w:val="20"/>
          <w:lang w:val="nl-NL"/>
        </w:rPr>
        <w:t>zover</w:t>
      </w:r>
      <w:r w:rsidRPr="009A1DA5">
        <w:rPr>
          <w:rFonts w:ascii="Verdana" w:hAnsi="Verdana"/>
          <w:spacing w:val="-10"/>
          <w:sz w:val="20"/>
          <w:szCs w:val="20"/>
          <w:lang w:val="nl-NL"/>
        </w:rPr>
        <w:t xml:space="preserve"> </w:t>
      </w:r>
      <w:r w:rsidRPr="009A1DA5">
        <w:rPr>
          <w:rFonts w:ascii="Verdana" w:hAnsi="Verdana"/>
          <w:sz w:val="20"/>
          <w:szCs w:val="20"/>
          <w:lang w:val="nl-NL"/>
        </w:rPr>
        <w:t>daar</w:t>
      </w:r>
      <w:r w:rsidRPr="009A1DA5">
        <w:rPr>
          <w:rFonts w:ascii="Verdana" w:hAnsi="Verdana"/>
          <w:spacing w:val="-10"/>
          <w:sz w:val="20"/>
          <w:szCs w:val="20"/>
          <w:lang w:val="nl-NL"/>
        </w:rPr>
        <w:t xml:space="preserve"> </w:t>
      </w:r>
      <w:r w:rsidRPr="009A1DA5">
        <w:rPr>
          <w:rFonts w:ascii="Verdana" w:hAnsi="Verdana"/>
          <w:sz w:val="20"/>
          <w:szCs w:val="20"/>
          <w:lang w:val="nl-NL"/>
        </w:rPr>
        <w:t>arbeidsrechtelijk</w:t>
      </w:r>
      <w:r w:rsidRPr="009A1DA5">
        <w:rPr>
          <w:rFonts w:ascii="Verdana" w:hAnsi="Verdana"/>
          <w:spacing w:val="-7"/>
          <w:sz w:val="20"/>
          <w:szCs w:val="20"/>
          <w:lang w:val="nl-NL"/>
        </w:rPr>
        <w:t xml:space="preserve"> </w:t>
      </w:r>
      <w:r w:rsidRPr="009A1DA5">
        <w:rPr>
          <w:rFonts w:ascii="Verdana" w:hAnsi="Verdana"/>
          <w:sz w:val="20"/>
          <w:szCs w:val="20"/>
          <w:lang w:val="nl-NL"/>
        </w:rPr>
        <w:t>niet</w:t>
      </w:r>
      <w:r w:rsidRPr="009A1DA5">
        <w:rPr>
          <w:rFonts w:ascii="Verdana" w:hAnsi="Verdana"/>
          <w:spacing w:val="-10"/>
          <w:sz w:val="20"/>
          <w:szCs w:val="20"/>
          <w:lang w:val="nl-NL"/>
        </w:rPr>
        <w:t xml:space="preserve"> </w:t>
      </w:r>
      <w:r w:rsidRPr="009A1DA5">
        <w:rPr>
          <w:rFonts w:ascii="Verdana" w:hAnsi="Verdana"/>
          <w:sz w:val="20"/>
          <w:szCs w:val="20"/>
          <w:lang w:val="nl-NL"/>
        </w:rPr>
        <w:t>in</w:t>
      </w:r>
      <w:r w:rsidRPr="009A1DA5">
        <w:rPr>
          <w:rFonts w:ascii="Verdana" w:hAnsi="Verdana"/>
          <w:spacing w:val="-10"/>
          <w:sz w:val="20"/>
          <w:szCs w:val="20"/>
          <w:lang w:val="nl-NL"/>
        </w:rPr>
        <w:t xml:space="preserve"> </w:t>
      </w:r>
      <w:r w:rsidRPr="009A1DA5">
        <w:rPr>
          <w:rFonts w:ascii="Verdana" w:hAnsi="Verdana"/>
          <w:sz w:val="20"/>
          <w:szCs w:val="20"/>
          <w:lang w:val="nl-NL"/>
        </w:rPr>
        <w:t>is</w:t>
      </w:r>
      <w:r w:rsidRPr="009A1DA5">
        <w:rPr>
          <w:rFonts w:ascii="Verdana" w:hAnsi="Verdana"/>
          <w:spacing w:val="-7"/>
          <w:sz w:val="20"/>
          <w:szCs w:val="20"/>
          <w:lang w:val="nl-NL"/>
        </w:rPr>
        <w:t xml:space="preserve"> </w:t>
      </w:r>
      <w:r w:rsidRPr="009A1DA5">
        <w:rPr>
          <w:rFonts w:ascii="Verdana" w:hAnsi="Verdana"/>
          <w:sz w:val="20"/>
          <w:szCs w:val="20"/>
          <w:lang w:val="nl-NL"/>
        </w:rPr>
        <w:t>voorzien,</w:t>
      </w:r>
      <w:r w:rsidRPr="009A1DA5">
        <w:rPr>
          <w:rFonts w:ascii="Verdana" w:hAnsi="Verdana"/>
          <w:spacing w:val="-10"/>
          <w:sz w:val="20"/>
          <w:szCs w:val="20"/>
          <w:lang w:val="nl-NL"/>
        </w:rPr>
        <w:t xml:space="preserve"> </w:t>
      </w:r>
      <w:r w:rsidRPr="009A1DA5">
        <w:rPr>
          <w:rFonts w:ascii="Verdana" w:hAnsi="Verdana"/>
          <w:sz w:val="20"/>
          <w:szCs w:val="20"/>
          <w:lang w:val="nl-NL"/>
        </w:rPr>
        <w:t>sluit</w:t>
      </w:r>
      <w:r w:rsidRPr="009A1DA5">
        <w:rPr>
          <w:rFonts w:ascii="Verdana" w:hAnsi="Verdana"/>
          <w:spacing w:val="-10"/>
          <w:sz w:val="20"/>
          <w:szCs w:val="20"/>
          <w:lang w:val="nl-NL"/>
        </w:rPr>
        <w:t xml:space="preserve"> </w:t>
      </w:r>
      <w:r w:rsidRPr="009A1DA5">
        <w:rPr>
          <w:rFonts w:ascii="Verdana" w:hAnsi="Verdana"/>
          <w:sz w:val="20"/>
          <w:szCs w:val="20"/>
          <w:lang w:val="nl-NL"/>
        </w:rPr>
        <w:t>de</w:t>
      </w:r>
      <w:r w:rsidRPr="009A1DA5">
        <w:rPr>
          <w:rFonts w:ascii="Verdana" w:hAnsi="Verdana"/>
          <w:spacing w:val="-10"/>
          <w:sz w:val="20"/>
          <w:szCs w:val="20"/>
          <w:lang w:val="nl-NL"/>
        </w:rPr>
        <w:t xml:space="preserve"> </w:t>
      </w:r>
      <w:r w:rsidRPr="009A1DA5">
        <w:rPr>
          <w:rFonts w:ascii="Verdana" w:hAnsi="Verdana"/>
          <w:sz w:val="20"/>
          <w:szCs w:val="20"/>
          <w:lang w:val="nl-NL"/>
        </w:rPr>
        <w:t>security-officer</w:t>
      </w:r>
      <w:r w:rsidRPr="009A1DA5">
        <w:rPr>
          <w:rFonts w:ascii="Verdana" w:hAnsi="Verdana"/>
          <w:spacing w:val="-10"/>
          <w:sz w:val="20"/>
          <w:szCs w:val="20"/>
          <w:lang w:val="nl-NL"/>
        </w:rPr>
        <w:t xml:space="preserve"> </w:t>
      </w:r>
      <w:r w:rsidRPr="009A1DA5">
        <w:rPr>
          <w:rFonts w:ascii="Verdana" w:hAnsi="Verdana"/>
          <w:sz w:val="20"/>
          <w:szCs w:val="20"/>
          <w:lang w:val="nl-NL"/>
        </w:rPr>
        <w:t>daartoe een geheimhoudingsverklaring met de (locatie)beheerder(s), technisch beheerder en/of bevoegde medewerker(s).</w:t>
      </w:r>
    </w:p>
    <w:p w:rsidR="009A1DA5" w:rsidRPr="009A1DA5" w:rsidRDefault="009A1DA5" w:rsidP="009A1DA5">
      <w:pPr>
        <w:pStyle w:val="Lijstalinea"/>
        <w:numPr>
          <w:ilvl w:val="0"/>
          <w:numId w:val="7"/>
        </w:numPr>
        <w:tabs>
          <w:tab w:val="left" w:pos="703"/>
        </w:tabs>
        <w:ind w:left="714" w:right="133" w:hanging="357"/>
        <w:jc w:val="left"/>
        <w:rPr>
          <w:rFonts w:ascii="Verdana" w:hAnsi="Verdana"/>
          <w:sz w:val="20"/>
          <w:szCs w:val="20"/>
          <w:lang w:val="nl-NL"/>
        </w:rPr>
      </w:pPr>
      <w:r w:rsidRPr="009A1DA5">
        <w:rPr>
          <w:rFonts w:ascii="Verdana" w:hAnsi="Verdana"/>
          <w:sz w:val="20"/>
          <w:szCs w:val="20"/>
          <w:lang w:val="nl-NL"/>
        </w:rPr>
        <w:t>De security-officer draagt er zorg voor dat het voor leerlingen en/of hun wettelijk vertegenwoordiger, medewerkers en bezoekers duidelijk is dat cameratoezicht wordt toegepast. Dit wordt in ieder geval gedaan bij alle ingangen van de school, op zichtbare en herkenbare wijze, bijvoorbeeld door borden en stickers.</w:t>
      </w:r>
    </w:p>
    <w:p w:rsidR="009A1DA5" w:rsidRPr="009A1DA5" w:rsidRDefault="009A1DA5" w:rsidP="009A1DA5">
      <w:pPr>
        <w:pStyle w:val="Lijstalinea"/>
        <w:numPr>
          <w:ilvl w:val="0"/>
          <w:numId w:val="7"/>
        </w:numPr>
        <w:tabs>
          <w:tab w:val="left" w:pos="703"/>
        </w:tabs>
        <w:ind w:left="714" w:right="133" w:hanging="357"/>
        <w:jc w:val="left"/>
        <w:rPr>
          <w:rFonts w:ascii="Verdana" w:hAnsi="Verdana"/>
          <w:sz w:val="20"/>
          <w:szCs w:val="20"/>
          <w:lang w:val="nl-NL"/>
        </w:rPr>
      </w:pPr>
      <w:r w:rsidRPr="009A1DA5">
        <w:rPr>
          <w:rFonts w:ascii="Verdana" w:hAnsi="Verdana"/>
          <w:sz w:val="20"/>
          <w:szCs w:val="20"/>
          <w:lang w:val="nl-NL"/>
        </w:rPr>
        <w:t>Voor zover er in het camerasysteem camerabeelden worden opgeslagen, worden deze beelden na uiterlijk vier</w:t>
      </w:r>
      <w:r w:rsidRPr="009A1DA5">
        <w:rPr>
          <w:rFonts w:ascii="Verdana" w:hAnsi="Verdana"/>
          <w:spacing w:val="-3"/>
          <w:sz w:val="20"/>
          <w:szCs w:val="20"/>
          <w:lang w:val="nl-NL"/>
        </w:rPr>
        <w:t xml:space="preserve"> </w:t>
      </w:r>
      <w:r w:rsidRPr="009A1DA5">
        <w:rPr>
          <w:rFonts w:ascii="Verdana" w:hAnsi="Verdana"/>
          <w:sz w:val="20"/>
          <w:szCs w:val="20"/>
          <w:lang w:val="nl-NL"/>
        </w:rPr>
        <w:t>weken</w:t>
      </w:r>
      <w:r w:rsidRPr="009A1DA5">
        <w:rPr>
          <w:rFonts w:ascii="Verdana" w:hAnsi="Verdana"/>
          <w:spacing w:val="-3"/>
          <w:sz w:val="20"/>
          <w:szCs w:val="20"/>
          <w:lang w:val="nl-NL"/>
        </w:rPr>
        <w:t xml:space="preserve"> </w:t>
      </w:r>
      <w:r w:rsidRPr="009A1DA5">
        <w:rPr>
          <w:rFonts w:ascii="Verdana" w:hAnsi="Verdana"/>
          <w:sz w:val="20"/>
          <w:szCs w:val="20"/>
          <w:lang w:val="nl-NL"/>
        </w:rPr>
        <w:t>na</w:t>
      </w:r>
      <w:r w:rsidRPr="009A1DA5">
        <w:rPr>
          <w:rFonts w:ascii="Verdana" w:hAnsi="Verdana"/>
          <w:spacing w:val="-3"/>
          <w:sz w:val="20"/>
          <w:szCs w:val="20"/>
          <w:lang w:val="nl-NL"/>
        </w:rPr>
        <w:t xml:space="preserve"> </w:t>
      </w:r>
      <w:r w:rsidRPr="009A1DA5">
        <w:rPr>
          <w:rFonts w:ascii="Verdana" w:hAnsi="Verdana"/>
          <w:sz w:val="20"/>
          <w:szCs w:val="20"/>
          <w:lang w:val="nl-NL"/>
        </w:rPr>
        <w:t>de</w:t>
      </w:r>
      <w:r w:rsidRPr="009A1DA5">
        <w:rPr>
          <w:rFonts w:ascii="Verdana" w:hAnsi="Verdana"/>
          <w:spacing w:val="-3"/>
          <w:sz w:val="20"/>
          <w:szCs w:val="20"/>
          <w:lang w:val="nl-NL"/>
        </w:rPr>
        <w:t xml:space="preserve"> </w:t>
      </w:r>
      <w:r w:rsidRPr="009A1DA5">
        <w:rPr>
          <w:rFonts w:ascii="Verdana" w:hAnsi="Verdana"/>
          <w:sz w:val="20"/>
          <w:szCs w:val="20"/>
          <w:lang w:val="nl-NL"/>
        </w:rPr>
        <w:t>opname</w:t>
      </w:r>
      <w:r w:rsidRPr="009A1DA5">
        <w:rPr>
          <w:rFonts w:ascii="Verdana" w:hAnsi="Verdana"/>
          <w:spacing w:val="-4"/>
          <w:sz w:val="20"/>
          <w:szCs w:val="20"/>
          <w:lang w:val="nl-NL"/>
        </w:rPr>
        <w:t xml:space="preserve"> </w:t>
      </w:r>
      <w:r w:rsidRPr="009A1DA5">
        <w:rPr>
          <w:rFonts w:ascii="Verdana" w:hAnsi="Verdana"/>
          <w:sz w:val="20"/>
          <w:szCs w:val="20"/>
          <w:lang w:val="nl-NL"/>
        </w:rPr>
        <w:t>automatisch</w:t>
      </w:r>
      <w:r w:rsidRPr="009A1DA5">
        <w:rPr>
          <w:rFonts w:ascii="Verdana" w:hAnsi="Verdana"/>
          <w:spacing w:val="-4"/>
          <w:sz w:val="20"/>
          <w:szCs w:val="20"/>
          <w:lang w:val="nl-NL"/>
        </w:rPr>
        <w:t xml:space="preserve"> </w:t>
      </w:r>
      <w:r w:rsidRPr="009A1DA5">
        <w:rPr>
          <w:rFonts w:ascii="Verdana" w:hAnsi="Verdana"/>
          <w:sz w:val="20"/>
          <w:szCs w:val="20"/>
          <w:lang w:val="nl-NL"/>
        </w:rPr>
        <w:t>gewist,</w:t>
      </w:r>
      <w:r w:rsidRPr="009A1DA5">
        <w:rPr>
          <w:rFonts w:ascii="Verdana" w:hAnsi="Verdana"/>
          <w:spacing w:val="-3"/>
          <w:sz w:val="20"/>
          <w:szCs w:val="20"/>
          <w:lang w:val="nl-NL"/>
        </w:rPr>
        <w:t xml:space="preserve"> </w:t>
      </w:r>
      <w:r w:rsidRPr="009A1DA5">
        <w:rPr>
          <w:rFonts w:ascii="Verdana" w:hAnsi="Verdana"/>
          <w:sz w:val="20"/>
          <w:szCs w:val="20"/>
          <w:lang w:val="nl-NL"/>
        </w:rPr>
        <w:t>tenzij</w:t>
      </w:r>
      <w:r w:rsidRPr="009A1DA5">
        <w:rPr>
          <w:rFonts w:ascii="Verdana" w:hAnsi="Verdana"/>
          <w:spacing w:val="-4"/>
          <w:sz w:val="20"/>
          <w:szCs w:val="20"/>
          <w:lang w:val="nl-NL"/>
        </w:rPr>
        <w:t xml:space="preserve"> </w:t>
      </w:r>
      <w:r w:rsidRPr="009A1DA5">
        <w:rPr>
          <w:rFonts w:ascii="Verdana" w:hAnsi="Verdana"/>
          <w:sz w:val="20"/>
          <w:szCs w:val="20"/>
          <w:lang w:val="nl-NL"/>
        </w:rPr>
        <w:t>er</w:t>
      </w:r>
      <w:r w:rsidRPr="009A1DA5">
        <w:rPr>
          <w:rFonts w:ascii="Verdana" w:hAnsi="Verdana"/>
          <w:spacing w:val="-4"/>
          <w:sz w:val="20"/>
          <w:szCs w:val="20"/>
          <w:lang w:val="nl-NL"/>
        </w:rPr>
        <w:t xml:space="preserve"> </w:t>
      </w:r>
      <w:r w:rsidRPr="009A1DA5">
        <w:rPr>
          <w:rFonts w:ascii="Verdana" w:hAnsi="Verdana"/>
          <w:sz w:val="20"/>
          <w:szCs w:val="20"/>
          <w:lang w:val="nl-NL"/>
        </w:rPr>
        <w:t>een</w:t>
      </w:r>
      <w:r w:rsidRPr="009A1DA5">
        <w:rPr>
          <w:rFonts w:ascii="Verdana" w:hAnsi="Verdana"/>
          <w:spacing w:val="-4"/>
          <w:sz w:val="20"/>
          <w:szCs w:val="20"/>
          <w:lang w:val="nl-NL"/>
        </w:rPr>
        <w:t xml:space="preserve"> </w:t>
      </w:r>
      <w:r w:rsidRPr="009A1DA5">
        <w:rPr>
          <w:rFonts w:ascii="Verdana" w:hAnsi="Verdana"/>
          <w:sz w:val="20"/>
          <w:szCs w:val="20"/>
          <w:lang w:val="nl-NL"/>
        </w:rPr>
        <w:t>incident</w:t>
      </w:r>
      <w:r w:rsidRPr="009A1DA5">
        <w:rPr>
          <w:rFonts w:ascii="Verdana" w:hAnsi="Verdana"/>
          <w:spacing w:val="-4"/>
          <w:sz w:val="20"/>
          <w:szCs w:val="20"/>
          <w:lang w:val="nl-NL"/>
        </w:rPr>
        <w:t xml:space="preserve"> </w:t>
      </w:r>
      <w:r w:rsidRPr="009A1DA5">
        <w:rPr>
          <w:rFonts w:ascii="Verdana" w:hAnsi="Verdana"/>
          <w:sz w:val="20"/>
          <w:szCs w:val="20"/>
          <w:lang w:val="nl-NL"/>
        </w:rPr>
        <w:t>is</w:t>
      </w:r>
      <w:r w:rsidRPr="009A1DA5">
        <w:rPr>
          <w:rFonts w:ascii="Verdana" w:hAnsi="Verdana"/>
          <w:spacing w:val="-4"/>
          <w:sz w:val="20"/>
          <w:szCs w:val="20"/>
          <w:lang w:val="nl-NL"/>
        </w:rPr>
        <w:t xml:space="preserve"> </w:t>
      </w:r>
      <w:r w:rsidRPr="009A1DA5">
        <w:rPr>
          <w:rFonts w:ascii="Verdana" w:hAnsi="Verdana"/>
          <w:sz w:val="20"/>
          <w:szCs w:val="20"/>
          <w:lang w:val="nl-NL"/>
        </w:rPr>
        <w:t>geconstateerd</w:t>
      </w:r>
      <w:r w:rsidRPr="009A1DA5">
        <w:rPr>
          <w:rFonts w:ascii="Verdana" w:hAnsi="Verdana"/>
          <w:spacing w:val="-4"/>
          <w:sz w:val="20"/>
          <w:szCs w:val="20"/>
          <w:lang w:val="nl-NL"/>
        </w:rPr>
        <w:t xml:space="preserve"> </w:t>
      </w:r>
      <w:r w:rsidRPr="009A1DA5">
        <w:rPr>
          <w:rFonts w:ascii="Verdana" w:hAnsi="Verdana"/>
          <w:sz w:val="20"/>
          <w:szCs w:val="20"/>
          <w:lang w:val="nl-NL"/>
        </w:rPr>
        <w:t>op</w:t>
      </w:r>
      <w:r w:rsidRPr="009A1DA5">
        <w:rPr>
          <w:rFonts w:ascii="Verdana" w:hAnsi="Verdana"/>
          <w:spacing w:val="-4"/>
          <w:sz w:val="20"/>
          <w:szCs w:val="20"/>
          <w:lang w:val="nl-NL"/>
        </w:rPr>
        <w:t xml:space="preserve"> </w:t>
      </w:r>
      <w:r w:rsidRPr="009A1DA5">
        <w:rPr>
          <w:rFonts w:ascii="Verdana" w:hAnsi="Verdana"/>
          <w:sz w:val="20"/>
          <w:szCs w:val="20"/>
          <w:lang w:val="nl-NL"/>
        </w:rPr>
        <w:t>basis</w:t>
      </w:r>
      <w:r w:rsidRPr="009A1DA5">
        <w:rPr>
          <w:rFonts w:ascii="Verdana" w:hAnsi="Verdana"/>
          <w:spacing w:val="-4"/>
          <w:sz w:val="20"/>
          <w:szCs w:val="20"/>
          <w:lang w:val="nl-NL"/>
        </w:rPr>
        <w:t xml:space="preserve"> </w:t>
      </w:r>
      <w:r w:rsidRPr="009A1DA5">
        <w:rPr>
          <w:rFonts w:ascii="Verdana" w:hAnsi="Verdana"/>
          <w:sz w:val="20"/>
          <w:szCs w:val="20"/>
          <w:lang w:val="nl-NL"/>
        </w:rPr>
        <w:t>waarvan</w:t>
      </w:r>
      <w:r w:rsidRPr="009A1DA5">
        <w:rPr>
          <w:rFonts w:ascii="Verdana" w:hAnsi="Verdana"/>
          <w:spacing w:val="-3"/>
          <w:sz w:val="20"/>
          <w:szCs w:val="20"/>
          <w:lang w:val="nl-NL"/>
        </w:rPr>
        <w:t xml:space="preserve"> </w:t>
      </w:r>
      <w:r w:rsidRPr="009A1DA5">
        <w:rPr>
          <w:rFonts w:ascii="Verdana" w:hAnsi="Verdana"/>
          <w:sz w:val="20"/>
          <w:szCs w:val="20"/>
          <w:lang w:val="nl-NL"/>
        </w:rPr>
        <w:t>het noodzakelijk is de met het incident samenhangende camerabeelden te bewaren. Na afhandeling van het incident worden de betreffende camerabeelden (en eventueel gemaakte kopieën of</w:t>
      </w:r>
      <w:r w:rsidRPr="009A1DA5">
        <w:rPr>
          <w:rFonts w:ascii="Verdana" w:hAnsi="Verdana"/>
          <w:spacing w:val="-37"/>
          <w:sz w:val="20"/>
          <w:szCs w:val="20"/>
          <w:lang w:val="nl-NL"/>
        </w:rPr>
        <w:t xml:space="preserve"> </w:t>
      </w:r>
      <w:r w:rsidRPr="009A1DA5">
        <w:rPr>
          <w:rFonts w:ascii="Verdana" w:hAnsi="Verdana"/>
          <w:sz w:val="20"/>
          <w:szCs w:val="20"/>
          <w:lang w:val="nl-NL"/>
        </w:rPr>
        <w:t>afdrukken) gewist.</w:t>
      </w:r>
    </w:p>
    <w:p w:rsidR="009A1DA5" w:rsidRPr="009A1DA5" w:rsidRDefault="009A1DA5" w:rsidP="009A1DA5">
      <w:pPr>
        <w:pStyle w:val="Lijstalinea"/>
        <w:numPr>
          <w:ilvl w:val="0"/>
          <w:numId w:val="7"/>
        </w:numPr>
        <w:tabs>
          <w:tab w:val="left" w:pos="703"/>
        </w:tabs>
        <w:ind w:left="714" w:right="144" w:hanging="357"/>
        <w:jc w:val="left"/>
        <w:rPr>
          <w:rFonts w:ascii="Verdana" w:hAnsi="Verdana"/>
          <w:sz w:val="20"/>
          <w:szCs w:val="20"/>
          <w:lang w:val="nl-NL"/>
        </w:rPr>
      </w:pPr>
      <w:r w:rsidRPr="009A1DA5">
        <w:rPr>
          <w:rFonts w:ascii="Verdana" w:hAnsi="Verdana"/>
          <w:sz w:val="20"/>
          <w:szCs w:val="20"/>
          <w:lang w:val="nl-NL"/>
        </w:rPr>
        <w:t>Het</w:t>
      </w:r>
      <w:r w:rsidRPr="009A1DA5">
        <w:rPr>
          <w:rFonts w:ascii="Verdana" w:hAnsi="Verdana"/>
          <w:spacing w:val="-10"/>
          <w:sz w:val="20"/>
          <w:szCs w:val="20"/>
          <w:lang w:val="nl-NL"/>
        </w:rPr>
        <w:t xml:space="preserve"> </w:t>
      </w:r>
      <w:r w:rsidRPr="009A1DA5">
        <w:rPr>
          <w:rFonts w:ascii="Verdana" w:hAnsi="Verdana"/>
          <w:sz w:val="20"/>
          <w:szCs w:val="20"/>
          <w:lang w:val="nl-NL"/>
        </w:rPr>
        <w:t>camerasysteem</w:t>
      </w:r>
      <w:r w:rsidRPr="009A1DA5">
        <w:rPr>
          <w:rFonts w:ascii="Verdana" w:hAnsi="Verdana"/>
          <w:spacing w:val="-9"/>
          <w:sz w:val="20"/>
          <w:szCs w:val="20"/>
          <w:lang w:val="nl-NL"/>
        </w:rPr>
        <w:t xml:space="preserve"> </w:t>
      </w:r>
      <w:r w:rsidRPr="009A1DA5">
        <w:rPr>
          <w:rFonts w:ascii="Verdana" w:hAnsi="Verdana"/>
          <w:sz w:val="20"/>
          <w:szCs w:val="20"/>
          <w:lang w:val="nl-NL"/>
        </w:rPr>
        <w:t>is</w:t>
      </w:r>
      <w:r w:rsidRPr="009A1DA5">
        <w:rPr>
          <w:rFonts w:ascii="Verdana" w:hAnsi="Verdana"/>
          <w:spacing w:val="-9"/>
          <w:sz w:val="20"/>
          <w:szCs w:val="20"/>
          <w:lang w:val="nl-NL"/>
        </w:rPr>
        <w:t xml:space="preserve"> </w:t>
      </w:r>
      <w:r w:rsidRPr="009A1DA5">
        <w:rPr>
          <w:rFonts w:ascii="Verdana" w:hAnsi="Verdana"/>
          <w:sz w:val="20"/>
          <w:szCs w:val="20"/>
          <w:lang w:val="nl-NL"/>
        </w:rPr>
        <w:t>zodanig</w:t>
      </w:r>
      <w:r w:rsidRPr="009A1DA5">
        <w:rPr>
          <w:rFonts w:ascii="Verdana" w:hAnsi="Verdana"/>
          <w:spacing w:val="-12"/>
          <w:sz w:val="20"/>
          <w:szCs w:val="20"/>
          <w:lang w:val="nl-NL"/>
        </w:rPr>
        <w:t xml:space="preserve"> </w:t>
      </w:r>
      <w:r w:rsidRPr="009A1DA5">
        <w:rPr>
          <w:rFonts w:ascii="Verdana" w:hAnsi="Verdana"/>
          <w:sz w:val="20"/>
          <w:szCs w:val="20"/>
          <w:lang w:val="nl-NL"/>
        </w:rPr>
        <w:t>uitgerust</w:t>
      </w:r>
      <w:r w:rsidRPr="009A1DA5">
        <w:rPr>
          <w:rFonts w:ascii="Verdana" w:hAnsi="Verdana"/>
          <w:spacing w:val="-10"/>
          <w:sz w:val="20"/>
          <w:szCs w:val="20"/>
          <w:lang w:val="nl-NL"/>
        </w:rPr>
        <w:t xml:space="preserve"> </w:t>
      </w:r>
      <w:r w:rsidRPr="009A1DA5">
        <w:rPr>
          <w:rFonts w:ascii="Verdana" w:hAnsi="Verdana"/>
          <w:sz w:val="20"/>
          <w:szCs w:val="20"/>
          <w:lang w:val="nl-NL"/>
        </w:rPr>
        <w:t>dat</w:t>
      </w:r>
      <w:r w:rsidRPr="009A1DA5">
        <w:rPr>
          <w:rFonts w:ascii="Verdana" w:hAnsi="Verdana"/>
          <w:spacing w:val="-10"/>
          <w:sz w:val="20"/>
          <w:szCs w:val="20"/>
          <w:lang w:val="nl-NL"/>
        </w:rPr>
        <w:t xml:space="preserve"> </w:t>
      </w:r>
      <w:r w:rsidRPr="009A1DA5">
        <w:rPr>
          <w:rFonts w:ascii="Verdana" w:hAnsi="Verdana"/>
          <w:sz w:val="20"/>
          <w:szCs w:val="20"/>
          <w:lang w:val="nl-NL"/>
        </w:rPr>
        <w:t>het</w:t>
      </w:r>
      <w:r w:rsidRPr="009A1DA5">
        <w:rPr>
          <w:rFonts w:ascii="Verdana" w:hAnsi="Verdana"/>
          <w:spacing w:val="-10"/>
          <w:sz w:val="20"/>
          <w:szCs w:val="20"/>
          <w:lang w:val="nl-NL"/>
        </w:rPr>
        <w:t xml:space="preserve"> </w:t>
      </w:r>
      <w:r w:rsidRPr="009A1DA5">
        <w:rPr>
          <w:rFonts w:ascii="Verdana" w:hAnsi="Verdana"/>
          <w:sz w:val="20"/>
          <w:szCs w:val="20"/>
          <w:lang w:val="nl-NL"/>
        </w:rPr>
        <w:t>terugkijken</w:t>
      </w:r>
      <w:r w:rsidRPr="009A1DA5">
        <w:rPr>
          <w:rFonts w:ascii="Verdana" w:hAnsi="Verdana"/>
          <w:spacing w:val="-10"/>
          <w:sz w:val="20"/>
          <w:szCs w:val="20"/>
          <w:lang w:val="nl-NL"/>
        </w:rPr>
        <w:t xml:space="preserve"> </w:t>
      </w:r>
      <w:r w:rsidRPr="009A1DA5">
        <w:rPr>
          <w:rFonts w:ascii="Verdana" w:hAnsi="Verdana"/>
          <w:sz w:val="20"/>
          <w:szCs w:val="20"/>
          <w:lang w:val="nl-NL"/>
        </w:rPr>
        <w:t>van</w:t>
      </w:r>
      <w:r w:rsidRPr="009A1DA5">
        <w:rPr>
          <w:rFonts w:ascii="Verdana" w:hAnsi="Verdana"/>
          <w:spacing w:val="-10"/>
          <w:sz w:val="20"/>
          <w:szCs w:val="20"/>
          <w:lang w:val="nl-NL"/>
        </w:rPr>
        <w:t xml:space="preserve"> </w:t>
      </w:r>
      <w:r w:rsidRPr="009A1DA5">
        <w:rPr>
          <w:rFonts w:ascii="Verdana" w:hAnsi="Verdana"/>
          <w:sz w:val="20"/>
          <w:szCs w:val="20"/>
          <w:lang w:val="nl-NL"/>
        </w:rPr>
        <w:t>opgenomen</w:t>
      </w:r>
      <w:r w:rsidRPr="009A1DA5">
        <w:rPr>
          <w:rFonts w:ascii="Verdana" w:hAnsi="Verdana"/>
          <w:spacing w:val="-10"/>
          <w:sz w:val="20"/>
          <w:szCs w:val="20"/>
          <w:lang w:val="nl-NL"/>
        </w:rPr>
        <w:t xml:space="preserve"> </w:t>
      </w:r>
      <w:r w:rsidRPr="009A1DA5">
        <w:rPr>
          <w:rFonts w:ascii="Verdana" w:hAnsi="Verdana"/>
          <w:sz w:val="20"/>
          <w:szCs w:val="20"/>
          <w:lang w:val="nl-NL"/>
        </w:rPr>
        <w:t>camerabeelden</w:t>
      </w:r>
      <w:r w:rsidRPr="009A1DA5">
        <w:rPr>
          <w:rFonts w:ascii="Verdana" w:hAnsi="Verdana"/>
          <w:spacing w:val="-10"/>
          <w:sz w:val="20"/>
          <w:szCs w:val="20"/>
          <w:lang w:val="nl-NL"/>
        </w:rPr>
        <w:t xml:space="preserve"> </w:t>
      </w:r>
      <w:r w:rsidRPr="009A1DA5">
        <w:rPr>
          <w:rFonts w:ascii="Verdana" w:hAnsi="Verdana"/>
          <w:sz w:val="20"/>
          <w:szCs w:val="20"/>
          <w:lang w:val="nl-NL"/>
        </w:rPr>
        <w:t>of</w:t>
      </w:r>
      <w:r w:rsidRPr="009A1DA5">
        <w:rPr>
          <w:rFonts w:ascii="Verdana" w:hAnsi="Verdana"/>
          <w:spacing w:val="-10"/>
          <w:sz w:val="20"/>
          <w:szCs w:val="20"/>
          <w:lang w:val="nl-NL"/>
        </w:rPr>
        <w:t xml:space="preserve"> </w:t>
      </w:r>
      <w:r w:rsidRPr="009A1DA5">
        <w:rPr>
          <w:rFonts w:ascii="Verdana" w:hAnsi="Verdana"/>
          <w:sz w:val="20"/>
          <w:szCs w:val="20"/>
          <w:lang w:val="nl-NL"/>
        </w:rPr>
        <w:t>het</w:t>
      </w:r>
      <w:r w:rsidRPr="009A1DA5">
        <w:rPr>
          <w:rFonts w:ascii="Verdana" w:hAnsi="Verdana"/>
          <w:spacing w:val="-10"/>
          <w:sz w:val="20"/>
          <w:szCs w:val="20"/>
          <w:lang w:val="nl-NL"/>
        </w:rPr>
        <w:t xml:space="preserve"> </w:t>
      </w:r>
      <w:r w:rsidRPr="009A1DA5">
        <w:rPr>
          <w:rFonts w:ascii="Verdana" w:hAnsi="Verdana"/>
          <w:sz w:val="20"/>
          <w:szCs w:val="20"/>
          <w:lang w:val="nl-NL"/>
        </w:rPr>
        <w:t>uitgeven daarvan slechts mogelijk is in de</w:t>
      </w:r>
      <w:r w:rsidRPr="009A1DA5">
        <w:rPr>
          <w:rFonts w:ascii="Verdana" w:hAnsi="Verdana"/>
          <w:spacing w:val="-18"/>
          <w:sz w:val="20"/>
          <w:szCs w:val="20"/>
          <w:lang w:val="nl-NL"/>
        </w:rPr>
        <w:t xml:space="preserve"> </w:t>
      </w:r>
      <w:r w:rsidRPr="009A1DA5">
        <w:rPr>
          <w:rFonts w:ascii="Verdana" w:hAnsi="Verdana"/>
          <w:sz w:val="20"/>
          <w:szCs w:val="20"/>
          <w:lang w:val="nl-NL"/>
        </w:rPr>
        <w:t>daarvoor bestemde ruimte.</w:t>
      </w:r>
    </w:p>
    <w:p w:rsidR="009A1DA5" w:rsidRPr="009A1DA5" w:rsidRDefault="009A1DA5" w:rsidP="009A1DA5">
      <w:pPr>
        <w:pStyle w:val="Lijstalinea"/>
        <w:numPr>
          <w:ilvl w:val="0"/>
          <w:numId w:val="7"/>
        </w:numPr>
        <w:tabs>
          <w:tab w:val="left" w:pos="703"/>
        </w:tabs>
        <w:ind w:left="714" w:right="138" w:hanging="357"/>
        <w:jc w:val="left"/>
        <w:rPr>
          <w:rFonts w:ascii="Verdana" w:hAnsi="Verdana"/>
          <w:sz w:val="20"/>
          <w:szCs w:val="20"/>
          <w:lang w:val="nl-NL"/>
        </w:rPr>
      </w:pPr>
      <w:r w:rsidRPr="009A1DA5">
        <w:rPr>
          <w:rFonts w:ascii="Verdana" w:hAnsi="Verdana"/>
          <w:sz w:val="20"/>
          <w:szCs w:val="20"/>
          <w:lang w:val="nl-NL"/>
        </w:rPr>
        <w:t>Voor zover er live camerabeelden worden uitgekeken zijn er technische en organisatorische maatregelen genomen die het onbevoegd meekijken zoveel als redelijkerwijs mogelijk</w:t>
      </w:r>
      <w:r w:rsidRPr="009A1DA5">
        <w:rPr>
          <w:rFonts w:ascii="Verdana" w:hAnsi="Verdana"/>
          <w:spacing w:val="-25"/>
          <w:sz w:val="20"/>
          <w:szCs w:val="20"/>
          <w:lang w:val="nl-NL"/>
        </w:rPr>
        <w:t xml:space="preserve"> </w:t>
      </w:r>
      <w:r w:rsidRPr="009A1DA5">
        <w:rPr>
          <w:rFonts w:ascii="Verdana" w:hAnsi="Verdana"/>
          <w:sz w:val="20"/>
          <w:szCs w:val="20"/>
          <w:lang w:val="nl-NL"/>
        </w:rPr>
        <w:t>voorkomen.</w:t>
      </w:r>
    </w:p>
    <w:p w:rsidR="009A1DA5" w:rsidRPr="009A1DA5" w:rsidRDefault="009A1DA5" w:rsidP="009A1DA5">
      <w:pPr>
        <w:pStyle w:val="Lijstalinea"/>
        <w:numPr>
          <w:ilvl w:val="0"/>
          <w:numId w:val="7"/>
        </w:numPr>
        <w:tabs>
          <w:tab w:val="left" w:pos="703"/>
        </w:tabs>
        <w:ind w:left="714" w:right="134" w:hanging="357"/>
        <w:jc w:val="left"/>
        <w:rPr>
          <w:rFonts w:ascii="Verdana" w:hAnsi="Verdana"/>
          <w:sz w:val="20"/>
          <w:szCs w:val="20"/>
          <w:lang w:val="nl-NL"/>
        </w:rPr>
      </w:pPr>
      <w:r w:rsidRPr="009A1DA5">
        <w:rPr>
          <w:rFonts w:ascii="Verdana" w:hAnsi="Verdana"/>
          <w:sz w:val="20"/>
          <w:szCs w:val="20"/>
          <w:lang w:val="nl-NL"/>
        </w:rPr>
        <w:t>Voor zover er bij het inrichten van het camerasysteem voor gekozen wordt om de leerlingen, medewerkers en bezoekers via een monitor live terugkoppeling te geven van de camerabeelden, kunnen deze live camerabeelden alleen betrekking hebben op deze betreffende leerlingen, medewerkers en</w:t>
      </w:r>
      <w:r w:rsidRPr="009A1DA5">
        <w:rPr>
          <w:rFonts w:ascii="Verdana" w:hAnsi="Verdana"/>
          <w:spacing w:val="-35"/>
          <w:sz w:val="20"/>
          <w:szCs w:val="20"/>
          <w:lang w:val="nl-NL"/>
        </w:rPr>
        <w:t xml:space="preserve"> </w:t>
      </w:r>
      <w:r w:rsidRPr="009A1DA5">
        <w:rPr>
          <w:rFonts w:ascii="Verdana" w:hAnsi="Verdana"/>
          <w:sz w:val="20"/>
          <w:szCs w:val="20"/>
          <w:lang w:val="nl-NL"/>
        </w:rPr>
        <w:t>bezoekers.</w:t>
      </w:r>
    </w:p>
    <w:p w:rsidR="009A1DA5" w:rsidRPr="009A1DA5" w:rsidRDefault="009A1DA5" w:rsidP="009A1DA5">
      <w:pPr>
        <w:pStyle w:val="Lijstalinea"/>
        <w:numPr>
          <w:ilvl w:val="0"/>
          <w:numId w:val="7"/>
        </w:numPr>
        <w:tabs>
          <w:tab w:val="left" w:pos="703"/>
        </w:tabs>
        <w:ind w:left="714" w:right="144" w:hanging="357"/>
        <w:jc w:val="left"/>
        <w:rPr>
          <w:rFonts w:ascii="Verdana" w:hAnsi="Verdana"/>
          <w:sz w:val="20"/>
          <w:szCs w:val="20"/>
          <w:lang w:val="nl-NL"/>
        </w:rPr>
      </w:pPr>
      <w:r w:rsidRPr="009A1DA5">
        <w:rPr>
          <w:rFonts w:ascii="Verdana" w:hAnsi="Verdana"/>
          <w:sz w:val="20"/>
          <w:szCs w:val="20"/>
          <w:lang w:val="nl-NL"/>
        </w:rPr>
        <w:t>Bewerking van camerabeelden vindt slechts plaats in het kader van het verscherpen van deze camerabeelden.</w:t>
      </w:r>
    </w:p>
    <w:p w:rsidR="009A1DA5" w:rsidRPr="009A1DA5" w:rsidRDefault="009A1DA5" w:rsidP="009A1DA5">
      <w:pPr>
        <w:rPr>
          <w:rFonts w:ascii="Verdana" w:hAnsi="Verdana"/>
        </w:rPr>
      </w:pPr>
    </w:p>
    <w:p w:rsidR="009A1DA5" w:rsidRPr="009A1DA5" w:rsidRDefault="009A1DA5" w:rsidP="009A1DA5">
      <w:pPr>
        <w:pStyle w:val="Kop1"/>
        <w:spacing w:before="126"/>
        <w:rPr>
          <w:rFonts w:ascii="Verdana" w:hAnsi="Verdana"/>
          <w:sz w:val="28"/>
          <w:szCs w:val="28"/>
        </w:rPr>
      </w:pPr>
      <w:bookmarkStart w:id="5" w:name="_Toc24360336"/>
      <w:r w:rsidRPr="009A1DA5">
        <w:rPr>
          <w:rFonts w:ascii="Verdana" w:hAnsi="Verdana"/>
          <w:sz w:val="28"/>
          <w:szCs w:val="28"/>
        </w:rPr>
        <w:t>4. Inzage en uitgifte opgenomen camerabeelden aan derden</w:t>
      </w:r>
      <w:bookmarkEnd w:id="5"/>
    </w:p>
    <w:p w:rsidR="009A1DA5" w:rsidRPr="009A1DA5" w:rsidRDefault="009A1DA5" w:rsidP="009A1DA5">
      <w:pPr>
        <w:pStyle w:val="Lijstalinea"/>
        <w:numPr>
          <w:ilvl w:val="0"/>
          <w:numId w:val="6"/>
        </w:numPr>
        <w:tabs>
          <w:tab w:val="left" w:pos="703"/>
        </w:tabs>
        <w:spacing w:before="56"/>
        <w:ind w:left="714" w:right="136" w:hanging="357"/>
        <w:jc w:val="left"/>
        <w:rPr>
          <w:rFonts w:ascii="Verdana" w:hAnsi="Verdana"/>
          <w:sz w:val="20"/>
          <w:szCs w:val="20"/>
          <w:lang w:val="nl-NL"/>
        </w:rPr>
      </w:pPr>
      <w:r w:rsidRPr="009A1DA5">
        <w:rPr>
          <w:rFonts w:ascii="Verdana" w:hAnsi="Verdana"/>
          <w:sz w:val="20"/>
          <w:szCs w:val="20"/>
          <w:lang w:val="nl-NL"/>
        </w:rPr>
        <w:t xml:space="preserve">Op verzoek van politie, rechter-commissaris of (hulp)officier van justitie kan </w:t>
      </w:r>
      <w:r w:rsidRPr="009A1DA5">
        <w:rPr>
          <w:rFonts w:ascii="Verdana" w:hAnsi="Verdana"/>
          <w:sz w:val="20"/>
          <w:szCs w:val="20"/>
          <w:u w:val="single"/>
          <w:lang w:val="nl-NL"/>
        </w:rPr>
        <w:t>inzage</w:t>
      </w:r>
      <w:r w:rsidRPr="009A1DA5">
        <w:rPr>
          <w:rFonts w:ascii="Verdana" w:hAnsi="Verdana"/>
          <w:sz w:val="20"/>
          <w:szCs w:val="20"/>
          <w:lang w:val="nl-NL"/>
        </w:rPr>
        <w:t xml:space="preserve"> worden gegeven in (opgenomen)</w:t>
      </w:r>
      <w:r w:rsidRPr="009A1DA5">
        <w:rPr>
          <w:rFonts w:ascii="Verdana" w:hAnsi="Verdana"/>
          <w:spacing w:val="-6"/>
          <w:sz w:val="20"/>
          <w:szCs w:val="20"/>
          <w:lang w:val="nl-NL"/>
        </w:rPr>
        <w:t xml:space="preserve"> </w:t>
      </w:r>
      <w:r w:rsidRPr="009A1DA5">
        <w:rPr>
          <w:rFonts w:ascii="Verdana" w:hAnsi="Verdana"/>
          <w:sz w:val="20"/>
          <w:szCs w:val="20"/>
          <w:lang w:val="nl-NL"/>
        </w:rPr>
        <w:t>camerabeelden</w:t>
      </w:r>
      <w:r w:rsidRPr="009A1DA5">
        <w:rPr>
          <w:rFonts w:ascii="Verdana" w:hAnsi="Verdana"/>
          <w:spacing w:val="-4"/>
          <w:sz w:val="20"/>
          <w:szCs w:val="20"/>
          <w:lang w:val="nl-NL"/>
        </w:rPr>
        <w:t xml:space="preserve"> </w:t>
      </w:r>
      <w:r w:rsidRPr="009A1DA5">
        <w:rPr>
          <w:rFonts w:ascii="Verdana" w:hAnsi="Verdana"/>
          <w:sz w:val="20"/>
          <w:szCs w:val="20"/>
          <w:lang w:val="nl-NL"/>
        </w:rPr>
        <w:t>in</w:t>
      </w:r>
      <w:r w:rsidRPr="009A1DA5">
        <w:rPr>
          <w:rFonts w:ascii="Verdana" w:hAnsi="Verdana"/>
          <w:spacing w:val="-4"/>
          <w:sz w:val="20"/>
          <w:szCs w:val="20"/>
          <w:lang w:val="nl-NL"/>
        </w:rPr>
        <w:t xml:space="preserve"> </w:t>
      </w:r>
      <w:r w:rsidRPr="009A1DA5">
        <w:rPr>
          <w:rFonts w:ascii="Verdana" w:hAnsi="Verdana"/>
          <w:sz w:val="20"/>
          <w:szCs w:val="20"/>
          <w:lang w:val="nl-NL"/>
        </w:rPr>
        <w:t>het</w:t>
      </w:r>
      <w:r w:rsidRPr="009A1DA5">
        <w:rPr>
          <w:rFonts w:ascii="Verdana" w:hAnsi="Verdana"/>
          <w:spacing w:val="-6"/>
          <w:sz w:val="20"/>
          <w:szCs w:val="20"/>
          <w:lang w:val="nl-NL"/>
        </w:rPr>
        <w:t xml:space="preserve"> </w:t>
      </w:r>
      <w:r w:rsidRPr="009A1DA5">
        <w:rPr>
          <w:rFonts w:ascii="Verdana" w:hAnsi="Verdana"/>
          <w:sz w:val="20"/>
          <w:szCs w:val="20"/>
          <w:lang w:val="nl-NL"/>
        </w:rPr>
        <w:t>kader</w:t>
      </w:r>
      <w:r w:rsidRPr="009A1DA5">
        <w:rPr>
          <w:rFonts w:ascii="Verdana" w:hAnsi="Verdana"/>
          <w:spacing w:val="-4"/>
          <w:sz w:val="20"/>
          <w:szCs w:val="20"/>
          <w:lang w:val="nl-NL"/>
        </w:rPr>
        <w:t xml:space="preserve"> </w:t>
      </w:r>
      <w:r w:rsidRPr="009A1DA5">
        <w:rPr>
          <w:rFonts w:ascii="Verdana" w:hAnsi="Verdana"/>
          <w:sz w:val="20"/>
          <w:szCs w:val="20"/>
          <w:lang w:val="nl-NL"/>
        </w:rPr>
        <w:t>van</w:t>
      </w:r>
      <w:r w:rsidRPr="009A1DA5">
        <w:rPr>
          <w:rFonts w:ascii="Verdana" w:hAnsi="Verdana"/>
          <w:spacing w:val="-4"/>
          <w:sz w:val="20"/>
          <w:szCs w:val="20"/>
          <w:lang w:val="nl-NL"/>
        </w:rPr>
        <w:t xml:space="preserve"> </w:t>
      </w:r>
      <w:r w:rsidRPr="009A1DA5">
        <w:rPr>
          <w:rFonts w:ascii="Verdana" w:hAnsi="Verdana"/>
          <w:sz w:val="20"/>
          <w:szCs w:val="20"/>
          <w:lang w:val="nl-NL"/>
        </w:rPr>
        <w:t>de</w:t>
      </w:r>
      <w:r w:rsidRPr="009A1DA5">
        <w:rPr>
          <w:rFonts w:ascii="Verdana" w:hAnsi="Verdana"/>
          <w:spacing w:val="-4"/>
          <w:sz w:val="20"/>
          <w:szCs w:val="20"/>
          <w:lang w:val="nl-NL"/>
        </w:rPr>
        <w:t xml:space="preserve"> </w:t>
      </w:r>
      <w:r w:rsidRPr="009A1DA5">
        <w:rPr>
          <w:rFonts w:ascii="Verdana" w:hAnsi="Verdana"/>
          <w:sz w:val="20"/>
          <w:szCs w:val="20"/>
          <w:lang w:val="nl-NL"/>
        </w:rPr>
        <w:t>uitoefening</w:t>
      </w:r>
      <w:r w:rsidRPr="009A1DA5">
        <w:rPr>
          <w:rFonts w:ascii="Verdana" w:hAnsi="Verdana"/>
          <w:spacing w:val="-6"/>
          <w:sz w:val="20"/>
          <w:szCs w:val="20"/>
          <w:lang w:val="nl-NL"/>
        </w:rPr>
        <w:t xml:space="preserve"> </w:t>
      </w:r>
      <w:r w:rsidRPr="009A1DA5">
        <w:rPr>
          <w:rFonts w:ascii="Verdana" w:hAnsi="Verdana"/>
          <w:sz w:val="20"/>
          <w:szCs w:val="20"/>
          <w:lang w:val="nl-NL"/>
        </w:rPr>
        <w:t>van</w:t>
      </w:r>
      <w:r w:rsidRPr="009A1DA5">
        <w:rPr>
          <w:rFonts w:ascii="Verdana" w:hAnsi="Verdana"/>
          <w:spacing w:val="-4"/>
          <w:sz w:val="20"/>
          <w:szCs w:val="20"/>
          <w:lang w:val="nl-NL"/>
        </w:rPr>
        <w:t xml:space="preserve"> </w:t>
      </w:r>
      <w:r w:rsidRPr="009A1DA5">
        <w:rPr>
          <w:rFonts w:ascii="Verdana" w:hAnsi="Verdana"/>
          <w:sz w:val="20"/>
          <w:szCs w:val="20"/>
          <w:lang w:val="nl-NL"/>
        </w:rPr>
        <w:t>diens</w:t>
      </w:r>
      <w:r w:rsidRPr="009A1DA5">
        <w:rPr>
          <w:rFonts w:ascii="Verdana" w:hAnsi="Verdana"/>
          <w:spacing w:val="-5"/>
          <w:sz w:val="20"/>
          <w:szCs w:val="20"/>
          <w:lang w:val="nl-NL"/>
        </w:rPr>
        <w:t xml:space="preserve"> </w:t>
      </w:r>
      <w:r w:rsidRPr="009A1DA5">
        <w:rPr>
          <w:rFonts w:ascii="Verdana" w:hAnsi="Verdana"/>
          <w:sz w:val="20"/>
          <w:szCs w:val="20"/>
          <w:lang w:val="nl-NL"/>
        </w:rPr>
        <w:t>publiekrechtelijke</w:t>
      </w:r>
      <w:r w:rsidRPr="009A1DA5">
        <w:rPr>
          <w:rFonts w:ascii="Verdana" w:hAnsi="Verdana"/>
          <w:spacing w:val="-4"/>
          <w:sz w:val="20"/>
          <w:szCs w:val="20"/>
          <w:lang w:val="nl-NL"/>
        </w:rPr>
        <w:t xml:space="preserve"> </w:t>
      </w:r>
      <w:r w:rsidRPr="009A1DA5">
        <w:rPr>
          <w:rFonts w:ascii="Verdana" w:hAnsi="Verdana"/>
          <w:sz w:val="20"/>
          <w:szCs w:val="20"/>
          <w:lang w:val="nl-NL"/>
        </w:rPr>
        <w:t>taak.</w:t>
      </w:r>
    </w:p>
    <w:p w:rsidR="009A1DA5" w:rsidRPr="009A1DA5" w:rsidRDefault="009A1DA5" w:rsidP="009A1DA5">
      <w:pPr>
        <w:pStyle w:val="Lijstalinea"/>
        <w:numPr>
          <w:ilvl w:val="0"/>
          <w:numId w:val="6"/>
        </w:numPr>
        <w:tabs>
          <w:tab w:val="left" w:pos="703"/>
        </w:tabs>
        <w:spacing w:before="1"/>
        <w:ind w:left="714" w:right="133" w:hanging="357"/>
        <w:jc w:val="left"/>
        <w:rPr>
          <w:rFonts w:ascii="Verdana" w:hAnsi="Verdana"/>
          <w:sz w:val="20"/>
          <w:szCs w:val="20"/>
          <w:lang w:val="nl-NL"/>
        </w:rPr>
      </w:pPr>
      <w:r w:rsidRPr="009A1DA5">
        <w:rPr>
          <w:rFonts w:ascii="Verdana" w:hAnsi="Verdana"/>
          <w:sz w:val="20"/>
          <w:szCs w:val="20"/>
          <w:u w:val="single"/>
          <w:lang w:val="nl-NL"/>
        </w:rPr>
        <w:t>Uitgifte</w:t>
      </w:r>
      <w:r w:rsidRPr="009A1DA5">
        <w:rPr>
          <w:rFonts w:ascii="Verdana" w:hAnsi="Verdana"/>
          <w:sz w:val="20"/>
          <w:szCs w:val="20"/>
          <w:lang w:val="nl-NL"/>
        </w:rPr>
        <w:t xml:space="preserve"> van camerabeelden vindt slechts plaats op </w:t>
      </w:r>
      <w:r w:rsidRPr="009A1DA5">
        <w:rPr>
          <w:rFonts w:ascii="Verdana" w:hAnsi="Verdana"/>
          <w:i/>
          <w:sz w:val="20"/>
          <w:szCs w:val="20"/>
          <w:lang w:val="nl-NL"/>
        </w:rPr>
        <w:t xml:space="preserve">vordering </w:t>
      </w:r>
      <w:r w:rsidRPr="009A1DA5">
        <w:rPr>
          <w:rFonts w:ascii="Verdana" w:hAnsi="Verdana"/>
          <w:sz w:val="20"/>
          <w:szCs w:val="20"/>
          <w:lang w:val="nl-NL"/>
        </w:rPr>
        <w:t>van de politie, rechter-commissaris of (hulp)officier</w:t>
      </w:r>
      <w:r w:rsidRPr="009A1DA5">
        <w:rPr>
          <w:rFonts w:ascii="Verdana" w:hAnsi="Verdana"/>
          <w:spacing w:val="-4"/>
          <w:sz w:val="20"/>
          <w:szCs w:val="20"/>
          <w:lang w:val="nl-NL"/>
        </w:rPr>
        <w:t xml:space="preserve"> </w:t>
      </w:r>
      <w:r w:rsidRPr="009A1DA5">
        <w:rPr>
          <w:rFonts w:ascii="Verdana" w:hAnsi="Verdana"/>
          <w:sz w:val="20"/>
          <w:szCs w:val="20"/>
          <w:lang w:val="nl-NL"/>
        </w:rPr>
        <w:t>van</w:t>
      </w:r>
      <w:r w:rsidRPr="009A1DA5">
        <w:rPr>
          <w:rFonts w:ascii="Verdana" w:hAnsi="Verdana"/>
          <w:spacing w:val="-4"/>
          <w:sz w:val="20"/>
          <w:szCs w:val="20"/>
          <w:lang w:val="nl-NL"/>
        </w:rPr>
        <w:t xml:space="preserve"> </w:t>
      </w:r>
      <w:r w:rsidRPr="009A1DA5">
        <w:rPr>
          <w:rFonts w:ascii="Verdana" w:hAnsi="Verdana"/>
          <w:sz w:val="20"/>
          <w:szCs w:val="20"/>
          <w:lang w:val="nl-NL"/>
        </w:rPr>
        <w:t>justitie</w:t>
      </w:r>
      <w:r w:rsidRPr="009A1DA5">
        <w:rPr>
          <w:rFonts w:ascii="Verdana" w:hAnsi="Verdana"/>
          <w:spacing w:val="-4"/>
          <w:sz w:val="20"/>
          <w:szCs w:val="20"/>
          <w:lang w:val="nl-NL"/>
        </w:rPr>
        <w:t xml:space="preserve"> </w:t>
      </w:r>
      <w:r w:rsidRPr="009A1DA5">
        <w:rPr>
          <w:rFonts w:ascii="Verdana" w:hAnsi="Verdana"/>
          <w:sz w:val="20"/>
          <w:szCs w:val="20"/>
          <w:lang w:val="nl-NL"/>
        </w:rPr>
        <w:t>waarbij</w:t>
      </w:r>
      <w:r w:rsidRPr="009A1DA5">
        <w:rPr>
          <w:rFonts w:ascii="Verdana" w:hAnsi="Verdana"/>
          <w:spacing w:val="-4"/>
          <w:sz w:val="20"/>
          <w:szCs w:val="20"/>
          <w:lang w:val="nl-NL"/>
        </w:rPr>
        <w:t xml:space="preserve"> </w:t>
      </w:r>
      <w:r w:rsidRPr="009A1DA5">
        <w:rPr>
          <w:rFonts w:ascii="Verdana" w:hAnsi="Verdana"/>
          <w:sz w:val="20"/>
          <w:szCs w:val="20"/>
          <w:lang w:val="nl-NL"/>
        </w:rPr>
        <w:t>de</w:t>
      </w:r>
      <w:r w:rsidRPr="009A1DA5">
        <w:rPr>
          <w:rFonts w:ascii="Verdana" w:hAnsi="Verdana"/>
          <w:spacing w:val="-6"/>
          <w:sz w:val="20"/>
          <w:szCs w:val="20"/>
          <w:lang w:val="nl-NL"/>
        </w:rPr>
        <w:t xml:space="preserve"> </w:t>
      </w:r>
      <w:r w:rsidRPr="009A1DA5">
        <w:rPr>
          <w:rFonts w:ascii="Verdana" w:hAnsi="Verdana"/>
          <w:sz w:val="20"/>
          <w:szCs w:val="20"/>
          <w:lang w:val="nl-NL"/>
        </w:rPr>
        <w:t>vordering</w:t>
      </w:r>
      <w:r w:rsidRPr="009A1DA5">
        <w:rPr>
          <w:rFonts w:ascii="Verdana" w:hAnsi="Verdana"/>
          <w:spacing w:val="-4"/>
          <w:sz w:val="20"/>
          <w:szCs w:val="20"/>
          <w:lang w:val="nl-NL"/>
        </w:rPr>
        <w:t xml:space="preserve"> </w:t>
      </w:r>
      <w:r w:rsidRPr="009A1DA5">
        <w:rPr>
          <w:rFonts w:ascii="Verdana" w:hAnsi="Verdana"/>
          <w:sz w:val="20"/>
          <w:szCs w:val="20"/>
          <w:lang w:val="nl-NL"/>
        </w:rPr>
        <w:t>gebaseerd</w:t>
      </w:r>
      <w:r w:rsidRPr="009A1DA5">
        <w:rPr>
          <w:rFonts w:ascii="Verdana" w:hAnsi="Verdana"/>
          <w:spacing w:val="-4"/>
          <w:sz w:val="20"/>
          <w:szCs w:val="20"/>
          <w:lang w:val="nl-NL"/>
        </w:rPr>
        <w:t xml:space="preserve"> </w:t>
      </w:r>
      <w:r w:rsidRPr="009A1DA5">
        <w:rPr>
          <w:rFonts w:ascii="Verdana" w:hAnsi="Verdana"/>
          <w:sz w:val="20"/>
          <w:szCs w:val="20"/>
          <w:lang w:val="nl-NL"/>
        </w:rPr>
        <w:t>is</w:t>
      </w:r>
      <w:r w:rsidRPr="009A1DA5">
        <w:rPr>
          <w:rFonts w:ascii="Verdana" w:hAnsi="Verdana"/>
          <w:spacing w:val="-3"/>
          <w:sz w:val="20"/>
          <w:szCs w:val="20"/>
          <w:lang w:val="nl-NL"/>
        </w:rPr>
        <w:t xml:space="preserve"> </w:t>
      </w:r>
      <w:r w:rsidRPr="009A1DA5">
        <w:rPr>
          <w:rFonts w:ascii="Verdana" w:hAnsi="Verdana"/>
          <w:sz w:val="20"/>
          <w:szCs w:val="20"/>
          <w:lang w:val="nl-NL"/>
        </w:rPr>
        <w:t>op</w:t>
      </w:r>
      <w:r w:rsidRPr="009A1DA5">
        <w:rPr>
          <w:rFonts w:ascii="Verdana" w:hAnsi="Verdana"/>
          <w:spacing w:val="-4"/>
          <w:sz w:val="20"/>
          <w:szCs w:val="20"/>
          <w:lang w:val="nl-NL"/>
        </w:rPr>
        <w:t xml:space="preserve"> </w:t>
      </w:r>
      <w:r w:rsidRPr="009A1DA5">
        <w:rPr>
          <w:rFonts w:ascii="Verdana" w:hAnsi="Verdana"/>
          <w:sz w:val="20"/>
          <w:szCs w:val="20"/>
          <w:lang w:val="nl-NL"/>
        </w:rPr>
        <w:t>een</w:t>
      </w:r>
      <w:r w:rsidRPr="009A1DA5">
        <w:rPr>
          <w:rFonts w:ascii="Verdana" w:hAnsi="Verdana"/>
          <w:spacing w:val="-4"/>
          <w:sz w:val="20"/>
          <w:szCs w:val="20"/>
          <w:lang w:val="nl-NL"/>
        </w:rPr>
        <w:t xml:space="preserve"> </w:t>
      </w:r>
      <w:r w:rsidRPr="009A1DA5">
        <w:rPr>
          <w:rFonts w:ascii="Verdana" w:hAnsi="Verdana"/>
          <w:sz w:val="20"/>
          <w:szCs w:val="20"/>
          <w:lang w:val="nl-NL"/>
        </w:rPr>
        <w:t>wettelijke</w:t>
      </w:r>
      <w:r w:rsidRPr="009A1DA5">
        <w:rPr>
          <w:rFonts w:ascii="Verdana" w:hAnsi="Verdana"/>
          <w:spacing w:val="-4"/>
          <w:sz w:val="20"/>
          <w:szCs w:val="20"/>
          <w:lang w:val="nl-NL"/>
        </w:rPr>
        <w:t xml:space="preserve"> </w:t>
      </w:r>
      <w:r w:rsidRPr="009A1DA5">
        <w:rPr>
          <w:rFonts w:ascii="Verdana" w:hAnsi="Verdana"/>
          <w:sz w:val="20"/>
          <w:szCs w:val="20"/>
          <w:lang w:val="nl-NL"/>
        </w:rPr>
        <w:t>grondslag.</w:t>
      </w:r>
    </w:p>
    <w:p w:rsidR="009A1DA5" w:rsidRPr="009A1DA5" w:rsidRDefault="009A1DA5" w:rsidP="009A1DA5">
      <w:pPr>
        <w:pStyle w:val="Lijstalinea"/>
        <w:numPr>
          <w:ilvl w:val="0"/>
          <w:numId w:val="6"/>
        </w:numPr>
        <w:tabs>
          <w:tab w:val="left" w:pos="703"/>
        </w:tabs>
        <w:ind w:left="714" w:hanging="357"/>
        <w:jc w:val="left"/>
        <w:rPr>
          <w:rFonts w:ascii="Verdana" w:hAnsi="Verdana"/>
          <w:sz w:val="20"/>
          <w:szCs w:val="20"/>
          <w:lang w:val="nl-NL"/>
        </w:rPr>
      </w:pPr>
      <w:r w:rsidRPr="009A1DA5">
        <w:rPr>
          <w:rFonts w:ascii="Verdana" w:hAnsi="Verdana"/>
          <w:sz w:val="20"/>
          <w:szCs w:val="20"/>
          <w:lang w:val="nl-NL"/>
        </w:rPr>
        <w:t>Alvorens</w:t>
      </w:r>
      <w:r w:rsidRPr="009A1DA5">
        <w:rPr>
          <w:rFonts w:ascii="Verdana" w:hAnsi="Verdana"/>
          <w:spacing w:val="-4"/>
          <w:sz w:val="20"/>
          <w:szCs w:val="20"/>
          <w:lang w:val="nl-NL"/>
        </w:rPr>
        <w:t xml:space="preserve"> </w:t>
      </w:r>
      <w:r w:rsidRPr="009A1DA5">
        <w:rPr>
          <w:rFonts w:ascii="Verdana" w:hAnsi="Verdana"/>
          <w:sz w:val="20"/>
          <w:szCs w:val="20"/>
          <w:lang w:val="nl-NL"/>
        </w:rPr>
        <w:t>tot</w:t>
      </w:r>
      <w:r w:rsidRPr="009A1DA5">
        <w:rPr>
          <w:rFonts w:ascii="Verdana" w:hAnsi="Verdana"/>
          <w:spacing w:val="-5"/>
          <w:sz w:val="20"/>
          <w:szCs w:val="20"/>
          <w:lang w:val="nl-NL"/>
        </w:rPr>
        <w:t xml:space="preserve"> </w:t>
      </w:r>
      <w:r w:rsidRPr="009A1DA5">
        <w:rPr>
          <w:rFonts w:ascii="Verdana" w:hAnsi="Verdana"/>
          <w:sz w:val="20"/>
          <w:szCs w:val="20"/>
          <w:lang w:val="nl-NL"/>
        </w:rPr>
        <w:t>inzage</w:t>
      </w:r>
      <w:r w:rsidRPr="009A1DA5">
        <w:rPr>
          <w:rFonts w:ascii="Verdana" w:hAnsi="Verdana"/>
          <w:spacing w:val="-5"/>
          <w:sz w:val="20"/>
          <w:szCs w:val="20"/>
          <w:lang w:val="nl-NL"/>
        </w:rPr>
        <w:t xml:space="preserve"> </w:t>
      </w:r>
      <w:r w:rsidRPr="009A1DA5">
        <w:rPr>
          <w:rFonts w:ascii="Verdana" w:hAnsi="Verdana"/>
          <w:sz w:val="20"/>
          <w:szCs w:val="20"/>
          <w:lang w:val="nl-NL"/>
        </w:rPr>
        <w:t>of</w:t>
      </w:r>
      <w:r w:rsidRPr="009A1DA5">
        <w:rPr>
          <w:rFonts w:ascii="Verdana" w:hAnsi="Verdana"/>
          <w:spacing w:val="-5"/>
          <w:sz w:val="20"/>
          <w:szCs w:val="20"/>
          <w:lang w:val="nl-NL"/>
        </w:rPr>
        <w:t xml:space="preserve"> </w:t>
      </w:r>
      <w:r w:rsidRPr="009A1DA5">
        <w:rPr>
          <w:rFonts w:ascii="Verdana" w:hAnsi="Verdana"/>
          <w:sz w:val="20"/>
          <w:szCs w:val="20"/>
          <w:lang w:val="nl-NL"/>
        </w:rPr>
        <w:t>uitgifte</w:t>
      </w:r>
      <w:r w:rsidRPr="009A1DA5">
        <w:rPr>
          <w:rFonts w:ascii="Verdana" w:hAnsi="Verdana"/>
          <w:spacing w:val="-5"/>
          <w:sz w:val="20"/>
          <w:szCs w:val="20"/>
          <w:lang w:val="nl-NL"/>
        </w:rPr>
        <w:t xml:space="preserve"> </w:t>
      </w:r>
      <w:r w:rsidRPr="009A1DA5">
        <w:rPr>
          <w:rFonts w:ascii="Verdana" w:hAnsi="Verdana"/>
          <w:sz w:val="20"/>
          <w:szCs w:val="20"/>
          <w:lang w:val="nl-NL"/>
        </w:rPr>
        <w:t>over</w:t>
      </w:r>
      <w:r w:rsidRPr="009A1DA5">
        <w:rPr>
          <w:rFonts w:ascii="Verdana" w:hAnsi="Verdana"/>
          <w:spacing w:val="-5"/>
          <w:sz w:val="20"/>
          <w:szCs w:val="20"/>
          <w:lang w:val="nl-NL"/>
        </w:rPr>
        <w:t xml:space="preserve"> </w:t>
      </w:r>
      <w:r w:rsidRPr="009A1DA5">
        <w:rPr>
          <w:rFonts w:ascii="Verdana" w:hAnsi="Verdana"/>
          <w:sz w:val="20"/>
          <w:szCs w:val="20"/>
          <w:lang w:val="nl-NL"/>
        </w:rPr>
        <w:t>te</w:t>
      </w:r>
      <w:r w:rsidRPr="009A1DA5">
        <w:rPr>
          <w:rFonts w:ascii="Verdana" w:hAnsi="Verdana"/>
          <w:spacing w:val="-5"/>
          <w:sz w:val="20"/>
          <w:szCs w:val="20"/>
          <w:lang w:val="nl-NL"/>
        </w:rPr>
        <w:t xml:space="preserve"> </w:t>
      </w:r>
      <w:r w:rsidRPr="009A1DA5">
        <w:rPr>
          <w:rFonts w:ascii="Verdana" w:hAnsi="Verdana"/>
          <w:sz w:val="20"/>
          <w:szCs w:val="20"/>
          <w:lang w:val="nl-NL"/>
        </w:rPr>
        <w:t>gaan,</w:t>
      </w:r>
      <w:r w:rsidRPr="009A1DA5">
        <w:rPr>
          <w:rFonts w:ascii="Verdana" w:hAnsi="Verdana"/>
          <w:spacing w:val="-5"/>
          <w:sz w:val="20"/>
          <w:szCs w:val="20"/>
          <w:lang w:val="nl-NL"/>
        </w:rPr>
        <w:t xml:space="preserve"> </w:t>
      </w:r>
      <w:r w:rsidRPr="009A1DA5">
        <w:rPr>
          <w:rFonts w:ascii="Verdana" w:hAnsi="Verdana"/>
          <w:sz w:val="20"/>
          <w:szCs w:val="20"/>
          <w:lang w:val="nl-NL"/>
        </w:rPr>
        <w:t>legitimeert</w:t>
      </w:r>
      <w:r w:rsidRPr="009A1DA5">
        <w:rPr>
          <w:rFonts w:ascii="Verdana" w:hAnsi="Verdana"/>
          <w:spacing w:val="-5"/>
          <w:sz w:val="20"/>
          <w:szCs w:val="20"/>
          <w:lang w:val="nl-NL"/>
        </w:rPr>
        <w:t xml:space="preserve"> </w:t>
      </w:r>
      <w:r w:rsidRPr="009A1DA5">
        <w:rPr>
          <w:rFonts w:ascii="Verdana" w:hAnsi="Verdana"/>
          <w:sz w:val="20"/>
          <w:szCs w:val="20"/>
          <w:lang w:val="nl-NL"/>
        </w:rPr>
        <w:t>de</w:t>
      </w:r>
      <w:r w:rsidRPr="009A1DA5">
        <w:rPr>
          <w:rFonts w:ascii="Verdana" w:hAnsi="Verdana"/>
          <w:spacing w:val="-5"/>
          <w:sz w:val="20"/>
          <w:szCs w:val="20"/>
          <w:lang w:val="nl-NL"/>
        </w:rPr>
        <w:t xml:space="preserve"> </w:t>
      </w:r>
      <w:r w:rsidRPr="009A1DA5">
        <w:rPr>
          <w:rFonts w:ascii="Verdana" w:hAnsi="Verdana"/>
          <w:sz w:val="20"/>
          <w:szCs w:val="20"/>
          <w:lang w:val="nl-NL"/>
        </w:rPr>
        <w:t>betreffende</w:t>
      </w:r>
      <w:r w:rsidRPr="009A1DA5">
        <w:rPr>
          <w:rFonts w:ascii="Verdana" w:hAnsi="Verdana"/>
          <w:spacing w:val="-5"/>
          <w:sz w:val="20"/>
          <w:szCs w:val="20"/>
          <w:lang w:val="nl-NL"/>
        </w:rPr>
        <w:t xml:space="preserve"> </w:t>
      </w:r>
      <w:r w:rsidRPr="009A1DA5">
        <w:rPr>
          <w:rFonts w:ascii="Verdana" w:hAnsi="Verdana"/>
          <w:sz w:val="20"/>
          <w:szCs w:val="20"/>
          <w:lang w:val="nl-NL"/>
        </w:rPr>
        <w:t>functionaris</w:t>
      </w:r>
      <w:r w:rsidRPr="009A1DA5">
        <w:rPr>
          <w:rFonts w:ascii="Verdana" w:hAnsi="Verdana"/>
          <w:spacing w:val="-4"/>
          <w:sz w:val="20"/>
          <w:szCs w:val="20"/>
          <w:lang w:val="nl-NL"/>
        </w:rPr>
        <w:t xml:space="preserve"> </w:t>
      </w:r>
      <w:r w:rsidRPr="009A1DA5">
        <w:rPr>
          <w:rFonts w:ascii="Verdana" w:hAnsi="Verdana"/>
          <w:sz w:val="20"/>
          <w:szCs w:val="20"/>
          <w:lang w:val="nl-NL"/>
        </w:rPr>
        <w:t>zich</w:t>
      </w:r>
      <w:r w:rsidRPr="009A1DA5">
        <w:rPr>
          <w:rFonts w:ascii="Verdana" w:hAnsi="Verdana"/>
          <w:spacing w:val="-5"/>
          <w:sz w:val="20"/>
          <w:szCs w:val="20"/>
          <w:lang w:val="nl-NL"/>
        </w:rPr>
        <w:t xml:space="preserve"> </w:t>
      </w:r>
      <w:r w:rsidRPr="009A1DA5">
        <w:rPr>
          <w:rFonts w:ascii="Verdana" w:hAnsi="Verdana"/>
          <w:sz w:val="20"/>
          <w:szCs w:val="20"/>
          <w:lang w:val="nl-NL"/>
        </w:rPr>
        <w:t>vooraf</w:t>
      </w:r>
      <w:r w:rsidRPr="009A1DA5">
        <w:rPr>
          <w:rFonts w:ascii="Verdana" w:hAnsi="Verdana"/>
          <w:spacing w:val="-5"/>
          <w:sz w:val="20"/>
          <w:szCs w:val="20"/>
          <w:lang w:val="nl-NL"/>
        </w:rPr>
        <w:t xml:space="preserve"> </w:t>
      </w:r>
      <w:r w:rsidRPr="009A1DA5">
        <w:rPr>
          <w:rFonts w:ascii="Verdana" w:hAnsi="Verdana"/>
          <w:sz w:val="20"/>
          <w:szCs w:val="20"/>
          <w:lang w:val="nl-NL"/>
        </w:rPr>
        <w:t>ten</w:t>
      </w:r>
      <w:r w:rsidRPr="009A1DA5">
        <w:rPr>
          <w:rFonts w:ascii="Verdana" w:hAnsi="Verdana"/>
          <w:spacing w:val="-5"/>
          <w:sz w:val="20"/>
          <w:szCs w:val="20"/>
          <w:lang w:val="nl-NL"/>
        </w:rPr>
        <w:t xml:space="preserve"> </w:t>
      </w:r>
      <w:r w:rsidRPr="009A1DA5">
        <w:rPr>
          <w:rFonts w:ascii="Verdana" w:hAnsi="Verdana"/>
          <w:sz w:val="20"/>
          <w:szCs w:val="20"/>
          <w:lang w:val="nl-NL"/>
        </w:rPr>
        <w:t>overstaan van de security-officer of locatiebeheerder, en tekent voor ontvangst van de uitgegeven</w:t>
      </w:r>
      <w:r w:rsidRPr="009A1DA5">
        <w:rPr>
          <w:rFonts w:ascii="Verdana" w:hAnsi="Verdana"/>
          <w:spacing w:val="-37"/>
          <w:sz w:val="20"/>
          <w:szCs w:val="20"/>
          <w:lang w:val="nl-NL"/>
        </w:rPr>
        <w:t xml:space="preserve"> </w:t>
      </w:r>
      <w:r w:rsidRPr="009A1DA5">
        <w:rPr>
          <w:rFonts w:ascii="Verdana" w:hAnsi="Verdana"/>
          <w:sz w:val="20"/>
          <w:szCs w:val="20"/>
          <w:lang w:val="nl-NL"/>
        </w:rPr>
        <w:t>camerabeelden.</w:t>
      </w:r>
    </w:p>
    <w:p w:rsidR="009A1DA5" w:rsidRPr="009A1DA5" w:rsidRDefault="009A1DA5" w:rsidP="009A1DA5">
      <w:pPr>
        <w:pStyle w:val="Lijstalinea"/>
        <w:numPr>
          <w:ilvl w:val="0"/>
          <w:numId w:val="6"/>
        </w:numPr>
        <w:tabs>
          <w:tab w:val="left" w:pos="702"/>
          <w:tab w:val="left" w:pos="703"/>
        </w:tabs>
        <w:ind w:left="714" w:right="0" w:hanging="357"/>
        <w:jc w:val="left"/>
        <w:rPr>
          <w:rFonts w:ascii="Verdana" w:hAnsi="Verdana"/>
          <w:sz w:val="20"/>
          <w:szCs w:val="20"/>
          <w:lang w:val="nl-NL"/>
        </w:rPr>
      </w:pPr>
      <w:r w:rsidRPr="009A1DA5">
        <w:rPr>
          <w:rFonts w:ascii="Verdana" w:hAnsi="Verdana"/>
          <w:sz w:val="20"/>
          <w:szCs w:val="20"/>
          <w:lang w:val="nl-NL"/>
        </w:rPr>
        <w:t>De inzage en uitgifte wordt door de security-officer geregistreerd.</w:t>
      </w:r>
    </w:p>
    <w:p w:rsidR="009A1DA5" w:rsidRPr="00CF71E8" w:rsidRDefault="009A1DA5" w:rsidP="009A1DA5">
      <w:pPr>
        <w:pStyle w:val="Lijstalinea"/>
        <w:numPr>
          <w:ilvl w:val="0"/>
          <w:numId w:val="6"/>
        </w:numPr>
        <w:tabs>
          <w:tab w:val="left" w:pos="703"/>
        </w:tabs>
        <w:spacing w:before="51"/>
        <w:ind w:left="714" w:hanging="357"/>
        <w:jc w:val="left"/>
        <w:rPr>
          <w:rFonts w:ascii="Verdana" w:hAnsi="Verdana"/>
          <w:sz w:val="20"/>
          <w:szCs w:val="20"/>
          <w:lang w:val="nl-NL"/>
        </w:rPr>
      </w:pPr>
      <w:r w:rsidRPr="009A1DA5">
        <w:rPr>
          <w:rFonts w:ascii="Verdana" w:hAnsi="Verdana"/>
          <w:sz w:val="20"/>
          <w:szCs w:val="20"/>
          <w:lang w:val="nl-NL"/>
        </w:rPr>
        <w:t>Aan andere derden wordt geen inzage in de camerabeelden gegeven, of camerabeelden uitgegeven, anders dan met de uitdrukkelijke toestemming van de betrokken leerling en/of hun wettelijk vertegenwoordiger, medewerker of</w:t>
      </w:r>
      <w:r w:rsidRPr="009A1DA5">
        <w:rPr>
          <w:rFonts w:ascii="Verdana" w:hAnsi="Verdana"/>
          <w:spacing w:val="-16"/>
          <w:sz w:val="20"/>
          <w:szCs w:val="20"/>
          <w:lang w:val="nl-NL"/>
        </w:rPr>
        <w:t xml:space="preserve"> </w:t>
      </w:r>
      <w:r w:rsidRPr="009A1DA5">
        <w:rPr>
          <w:rFonts w:ascii="Verdana" w:hAnsi="Verdana"/>
          <w:sz w:val="20"/>
          <w:szCs w:val="20"/>
          <w:lang w:val="nl-NL"/>
        </w:rPr>
        <w:t>bezoeker.</w:t>
      </w:r>
    </w:p>
    <w:p w:rsidR="009A1DA5" w:rsidRPr="009A1DA5" w:rsidRDefault="009A1DA5" w:rsidP="009A1DA5">
      <w:pPr>
        <w:pStyle w:val="Kop1"/>
        <w:rPr>
          <w:rFonts w:ascii="Verdana" w:hAnsi="Verdana"/>
          <w:sz w:val="28"/>
          <w:szCs w:val="28"/>
        </w:rPr>
      </w:pPr>
      <w:bookmarkStart w:id="6" w:name="_Toc24360337"/>
      <w:r w:rsidRPr="009A1DA5">
        <w:rPr>
          <w:rFonts w:ascii="Verdana" w:hAnsi="Verdana"/>
          <w:sz w:val="28"/>
          <w:szCs w:val="28"/>
        </w:rPr>
        <w:lastRenderedPageBreak/>
        <w:t>5. Rechten van betrokkenen</w:t>
      </w:r>
      <w:bookmarkEnd w:id="6"/>
    </w:p>
    <w:p w:rsidR="009A1DA5" w:rsidRPr="009A1DA5" w:rsidRDefault="009A1DA5" w:rsidP="009A1DA5">
      <w:pPr>
        <w:pStyle w:val="Lijstalinea"/>
        <w:numPr>
          <w:ilvl w:val="0"/>
          <w:numId w:val="5"/>
        </w:numPr>
        <w:tabs>
          <w:tab w:val="left" w:pos="703"/>
        </w:tabs>
        <w:spacing w:before="56"/>
        <w:ind w:left="714" w:hanging="357"/>
        <w:jc w:val="left"/>
        <w:rPr>
          <w:rFonts w:ascii="Verdana" w:hAnsi="Verdana"/>
          <w:sz w:val="20"/>
          <w:szCs w:val="20"/>
          <w:lang w:val="nl-NL"/>
        </w:rPr>
      </w:pPr>
      <w:r w:rsidRPr="009A1DA5">
        <w:rPr>
          <w:rFonts w:ascii="Verdana" w:hAnsi="Verdana"/>
          <w:sz w:val="20"/>
          <w:szCs w:val="20"/>
          <w:lang w:val="nl-NL"/>
        </w:rPr>
        <w:t>Betrokken leerlingen en/of hun wettelijk vertegenwoordiger, medewerkers en bezoekers komen de rechten toe zoals bedoeld in de Algemene Verordening Gegevensbescherming (tot 25 mei 2018 de Wet bescherming persoonsgegevens). Hieronder vallen het recht op inzage, correctie en verwijdering van camerabeelden waarop zij zelf zijn</w:t>
      </w:r>
      <w:r w:rsidRPr="009A1DA5">
        <w:rPr>
          <w:rFonts w:ascii="Verdana" w:hAnsi="Verdana"/>
          <w:spacing w:val="-19"/>
          <w:sz w:val="20"/>
          <w:szCs w:val="20"/>
          <w:lang w:val="nl-NL"/>
        </w:rPr>
        <w:t xml:space="preserve"> </w:t>
      </w:r>
      <w:r w:rsidRPr="009A1DA5">
        <w:rPr>
          <w:rFonts w:ascii="Verdana" w:hAnsi="Verdana"/>
          <w:sz w:val="20"/>
          <w:szCs w:val="20"/>
          <w:lang w:val="nl-NL"/>
        </w:rPr>
        <w:t xml:space="preserve">afgebeeld. Deze rechten en de toepasselijke procedures zijn uitgewerkt in het Privacyreglement van VO Haaglanden voor leerlingen en medewerkers. </w:t>
      </w:r>
    </w:p>
    <w:p w:rsidR="009A1DA5" w:rsidRPr="009A1DA5" w:rsidRDefault="009A1DA5" w:rsidP="009A1DA5">
      <w:pPr>
        <w:pStyle w:val="Lijstalinea"/>
        <w:numPr>
          <w:ilvl w:val="0"/>
          <w:numId w:val="5"/>
        </w:numPr>
        <w:tabs>
          <w:tab w:val="left" w:pos="703"/>
        </w:tabs>
        <w:ind w:left="714" w:right="137" w:hanging="357"/>
        <w:jc w:val="left"/>
        <w:rPr>
          <w:rFonts w:ascii="Verdana" w:hAnsi="Verdana"/>
          <w:sz w:val="20"/>
          <w:szCs w:val="20"/>
          <w:lang w:val="nl-NL"/>
        </w:rPr>
      </w:pPr>
      <w:r w:rsidRPr="009A1DA5">
        <w:rPr>
          <w:rFonts w:ascii="Verdana" w:hAnsi="Verdana"/>
          <w:sz w:val="20"/>
          <w:szCs w:val="20"/>
          <w:lang w:val="nl-NL"/>
        </w:rPr>
        <w:t>In aanvulling op het Privacyreglement geldt voor camerabeelden in het kader van cameratoezicht:</w:t>
      </w:r>
    </w:p>
    <w:p w:rsidR="009A1DA5" w:rsidRPr="009A1DA5" w:rsidRDefault="009A1DA5" w:rsidP="009A1DA5">
      <w:pPr>
        <w:pStyle w:val="Lijstalinea"/>
        <w:numPr>
          <w:ilvl w:val="1"/>
          <w:numId w:val="5"/>
        </w:numPr>
        <w:tabs>
          <w:tab w:val="left" w:pos="703"/>
        </w:tabs>
        <w:ind w:right="137"/>
        <w:jc w:val="left"/>
        <w:rPr>
          <w:rFonts w:ascii="Verdana" w:hAnsi="Verdana"/>
          <w:sz w:val="20"/>
          <w:szCs w:val="20"/>
          <w:lang w:val="nl-NL"/>
        </w:rPr>
      </w:pPr>
      <w:r w:rsidRPr="009A1DA5">
        <w:rPr>
          <w:rFonts w:ascii="Verdana" w:hAnsi="Verdana"/>
          <w:sz w:val="20"/>
          <w:szCs w:val="20"/>
          <w:lang w:val="nl-NL"/>
        </w:rPr>
        <w:t>Een verzoek tot inzage in camerabeelden geschiedt schriftelijk of per e-mail aan de security-officer, die binnen 10 werkdagen na ontvangst van het verzoek inhoudelijk zal</w:t>
      </w:r>
      <w:r w:rsidRPr="009A1DA5">
        <w:rPr>
          <w:rFonts w:ascii="Verdana" w:hAnsi="Verdana"/>
          <w:spacing w:val="-29"/>
          <w:sz w:val="20"/>
          <w:szCs w:val="20"/>
          <w:lang w:val="nl-NL"/>
        </w:rPr>
        <w:t xml:space="preserve"> </w:t>
      </w:r>
      <w:r w:rsidRPr="009A1DA5">
        <w:rPr>
          <w:rFonts w:ascii="Verdana" w:hAnsi="Verdana"/>
          <w:sz w:val="20"/>
          <w:szCs w:val="20"/>
          <w:lang w:val="nl-NL"/>
        </w:rPr>
        <w:t>reageren.</w:t>
      </w:r>
    </w:p>
    <w:p w:rsidR="009A1DA5" w:rsidRPr="009A1DA5" w:rsidRDefault="009A1DA5" w:rsidP="009A1DA5">
      <w:pPr>
        <w:pStyle w:val="Lijstalinea"/>
        <w:numPr>
          <w:ilvl w:val="1"/>
          <w:numId w:val="5"/>
        </w:numPr>
        <w:tabs>
          <w:tab w:val="left" w:pos="703"/>
        </w:tabs>
        <w:ind w:right="136"/>
        <w:jc w:val="left"/>
        <w:rPr>
          <w:rFonts w:ascii="Verdana" w:hAnsi="Verdana"/>
          <w:sz w:val="20"/>
          <w:szCs w:val="20"/>
          <w:lang w:val="nl-NL"/>
        </w:rPr>
      </w:pPr>
      <w:r w:rsidRPr="009A1DA5">
        <w:rPr>
          <w:rFonts w:ascii="Verdana" w:hAnsi="Verdana"/>
          <w:sz w:val="20"/>
          <w:szCs w:val="20"/>
          <w:lang w:val="nl-NL"/>
        </w:rPr>
        <w:t>Het</w:t>
      </w:r>
      <w:r w:rsidRPr="009A1DA5">
        <w:rPr>
          <w:rFonts w:ascii="Verdana" w:hAnsi="Verdana"/>
          <w:spacing w:val="-12"/>
          <w:sz w:val="20"/>
          <w:szCs w:val="20"/>
          <w:lang w:val="nl-NL"/>
        </w:rPr>
        <w:t xml:space="preserve"> </w:t>
      </w:r>
      <w:r w:rsidRPr="009A1DA5">
        <w:rPr>
          <w:rFonts w:ascii="Verdana" w:hAnsi="Verdana"/>
          <w:sz w:val="20"/>
          <w:szCs w:val="20"/>
          <w:lang w:val="nl-NL"/>
        </w:rPr>
        <w:t>verzoek</w:t>
      </w:r>
      <w:r w:rsidRPr="009A1DA5">
        <w:rPr>
          <w:rFonts w:ascii="Verdana" w:hAnsi="Verdana"/>
          <w:spacing w:val="-14"/>
          <w:sz w:val="20"/>
          <w:szCs w:val="20"/>
          <w:lang w:val="nl-NL"/>
        </w:rPr>
        <w:t xml:space="preserve"> </w:t>
      </w:r>
      <w:r w:rsidRPr="009A1DA5">
        <w:rPr>
          <w:rFonts w:ascii="Verdana" w:hAnsi="Verdana"/>
          <w:sz w:val="20"/>
          <w:szCs w:val="20"/>
          <w:lang w:val="nl-NL"/>
        </w:rPr>
        <w:t>tot</w:t>
      </w:r>
      <w:r w:rsidRPr="009A1DA5">
        <w:rPr>
          <w:rFonts w:ascii="Verdana" w:hAnsi="Verdana"/>
          <w:spacing w:val="-15"/>
          <w:sz w:val="20"/>
          <w:szCs w:val="20"/>
          <w:lang w:val="nl-NL"/>
        </w:rPr>
        <w:t xml:space="preserve"> </w:t>
      </w:r>
      <w:r w:rsidRPr="009A1DA5">
        <w:rPr>
          <w:rFonts w:ascii="Verdana" w:hAnsi="Verdana"/>
          <w:sz w:val="20"/>
          <w:szCs w:val="20"/>
          <w:lang w:val="nl-NL"/>
        </w:rPr>
        <w:t>inzage</w:t>
      </w:r>
      <w:r w:rsidRPr="009A1DA5">
        <w:rPr>
          <w:rFonts w:ascii="Verdana" w:hAnsi="Verdana"/>
          <w:spacing w:val="-14"/>
          <w:sz w:val="20"/>
          <w:szCs w:val="20"/>
          <w:lang w:val="nl-NL"/>
        </w:rPr>
        <w:t xml:space="preserve"> </w:t>
      </w:r>
      <w:r w:rsidRPr="009A1DA5">
        <w:rPr>
          <w:rFonts w:ascii="Verdana" w:hAnsi="Verdana"/>
          <w:sz w:val="20"/>
          <w:szCs w:val="20"/>
          <w:lang w:val="nl-NL"/>
        </w:rPr>
        <w:t>wordt</w:t>
      </w:r>
      <w:r w:rsidRPr="009A1DA5">
        <w:rPr>
          <w:rFonts w:ascii="Verdana" w:hAnsi="Verdana"/>
          <w:spacing w:val="-12"/>
          <w:sz w:val="20"/>
          <w:szCs w:val="20"/>
          <w:lang w:val="nl-NL"/>
        </w:rPr>
        <w:t xml:space="preserve"> </w:t>
      </w:r>
      <w:r w:rsidRPr="009A1DA5">
        <w:rPr>
          <w:rFonts w:ascii="Verdana" w:hAnsi="Verdana"/>
          <w:sz w:val="20"/>
          <w:szCs w:val="20"/>
          <w:lang w:val="nl-NL"/>
        </w:rPr>
        <w:t>afgewezen</w:t>
      </w:r>
      <w:r w:rsidRPr="009A1DA5">
        <w:rPr>
          <w:rFonts w:ascii="Verdana" w:hAnsi="Verdana"/>
          <w:spacing w:val="-12"/>
          <w:sz w:val="20"/>
          <w:szCs w:val="20"/>
          <w:lang w:val="nl-NL"/>
        </w:rPr>
        <w:t xml:space="preserve"> </w:t>
      </w:r>
      <w:r w:rsidRPr="009A1DA5">
        <w:rPr>
          <w:rFonts w:ascii="Verdana" w:hAnsi="Verdana"/>
          <w:sz w:val="20"/>
          <w:szCs w:val="20"/>
          <w:lang w:val="nl-NL"/>
        </w:rPr>
        <w:t>wanneer</w:t>
      </w:r>
      <w:r w:rsidRPr="009A1DA5">
        <w:rPr>
          <w:rFonts w:ascii="Verdana" w:hAnsi="Verdana"/>
          <w:spacing w:val="-15"/>
          <w:sz w:val="20"/>
          <w:szCs w:val="20"/>
          <w:lang w:val="nl-NL"/>
        </w:rPr>
        <w:t xml:space="preserve"> </w:t>
      </w:r>
      <w:r w:rsidRPr="009A1DA5">
        <w:rPr>
          <w:rFonts w:ascii="Verdana" w:hAnsi="Verdana"/>
          <w:sz w:val="20"/>
          <w:szCs w:val="20"/>
          <w:lang w:val="nl-NL"/>
        </w:rPr>
        <w:t>het</w:t>
      </w:r>
      <w:r w:rsidRPr="009A1DA5">
        <w:rPr>
          <w:rFonts w:ascii="Verdana" w:hAnsi="Verdana"/>
          <w:spacing w:val="-15"/>
          <w:sz w:val="20"/>
          <w:szCs w:val="20"/>
          <w:lang w:val="nl-NL"/>
        </w:rPr>
        <w:t xml:space="preserve"> </w:t>
      </w:r>
      <w:r w:rsidRPr="009A1DA5">
        <w:rPr>
          <w:rFonts w:ascii="Verdana" w:hAnsi="Verdana"/>
          <w:sz w:val="20"/>
          <w:szCs w:val="20"/>
          <w:lang w:val="nl-NL"/>
        </w:rPr>
        <w:t>verzoek</w:t>
      </w:r>
      <w:r w:rsidRPr="009A1DA5">
        <w:rPr>
          <w:rFonts w:ascii="Verdana" w:hAnsi="Verdana"/>
          <w:spacing w:val="-16"/>
          <w:sz w:val="20"/>
          <w:szCs w:val="20"/>
          <w:lang w:val="nl-NL"/>
        </w:rPr>
        <w:t xml:space="preserve"> </w:t>
      </w:r>
      <w:r w:rsidRPr="009A1DA5">
        <w:rPr>
          <w:rFonts w:ascii="Verdana" w:hAnsi="Verdana"/>
          <w:sz w:val="20"/>
          <w:szCs w:val="20"/>
          <w:lang w:val="nl-NL"/>
        </w:rPr>
        <w:t>tot</w:t>
      </w:r>
      <w:r w:rsidRPr="009A1DA5">
        <w:rPr>
          <w:rFonts w:ascii="Verdana" w:hAnsi="Verdana"/>
          <w:spacing w:val="-15"/>
          <w:sz w:val="20"/>
          <w:szCs w:val="20"/>
          <w:lang w:val="nl-NL"/>
        </w:rPr>
        <w:t xml:space="preserve"> </w:t>
      </w:r>
      <w:r w:rsidRPr="009A1DA5">
        <w:rPr>
          <w:rFonts w:ascii="Verdana" w:hAnsi="Verdana"/>
          <w:sz w:val="20"/>
          <w:szCs w:val="20"/>
          <w:lang w:val="nl-NL"/>
        </w:rPr>
        <w:t>inzage</w:t>
      </w:r>
      <w:r w:rsidRPr="009A1DA5">
        <w:rPr>
          <w:rFonts w:ascii="Verdana" w:hAnsi="Verdana"/>
          <w:spacing w:val="-14"/>
          <w:sz w:val="20"/>
          <w:szCs w:val="20"/>
          <w:lang w:val="nl-NL"/>
        </w:rPr>
        <w:t xml:space="preserve"> </w:t>
      </w:r>
      <w:r w:rsidRPr="009A1DA5">
        <w:rPr>
          <w:rFonts w:ascii="Verdana" w:hAnsi="Verdana"/>
          <w:sz w:val="20"/>
          <w:szCs w:val="20"/>
          <w:lang w:val="nl-NL"/>
        </w:rPr>
        <w:t>in</w:t>
      </w:r>
      <w:r w:rsidRPr="009A1DA5">
        <w:rPr>
          <w:rFonts w:ascii="Verdana" w:hAnsi="Verdana"/>
          <w:spacing w:val="-15"/>
          <w:sz w:val="20"/>
          <w:szCs w:val="20"/>
          <w:lang w:val="nl-NL"/>
        </w:rPr>
        <w:t xml:space="preserve"> </w:t>
      </w:r>
      <w:r w:rsidRPr="009A1DA5">
        <w:rPr>
          <w:rFonts w:ascii="Verdana" w:hAnsi="Verdana"/>
          <w:sz w:val="20"/>
          <w:szCs w:val="20"/>
          <w:lang w:val="nl-NL"/>
        </w:rPr>
        <w:t>camerabeelden</w:t>
      </w:r>
      <w:r w:rsidRPr="009A1DA5">
        <w:rPr>
          <w:rFonts w:ascii="Verdana" w:hAnsi="Verdana"/>
          <w:spacing w:val="-14"/>
          <w:sz w:val="20"/>
          <w:szCs w:val="20"/>
          <w:lang w:val="nl-NL"/>
        </w:rPr>
        <w:t xml:space="preserve"> </w:t>
      </w:r>
      <w:r w:rsidRPr="009A1DA5">
        <w:rPr>
          <w:rFonts w:ascii="Verdana" w:hAnsi="Verdana"/>
          <w:sz w:val="20"/>
          <w:szCs w:val="20"/>
          <w:lang w:val="nl-NL"/>
        </w:rPr>
        <w:t>ongespecificeerd is, of als met dit verzoek kennelijk misbruikt van recht wordt</w:t>
      </w:r>
      <w:r w:rsidRPr="009A1DA5">
        <w:rPr>
          <w:rFonts w:ascii="Verdana" w:hAnsi="Verdana"/>
          <w:spacing w:val="-28"/>
          <w:sz w:val="20"/>
          <w:szCs w:val="20"/>
          <w:lang w:val="nl-NL"/>
        </w:rPr>
        <w:t xml:space="preserve"> </w:t>
      </w:r>
      <w:r w:rsidRPr="009A1DA5">
        <w:rPr>
          <w:rFonts w:ascii="Verdana" w:hAnsi="Verdana"/>
          <w:sz w:val="20"/>
          <w:szCs w:val="20"/>
          <w:lang w:val="nl-NL"/>
        </w:rPr>
        <w:t>gemaakt.</w:t>
      </w:r>
    </w:p>
    <w:p w:rsidR="009A1DA5" w:rsidRPr="009A1DA5" w:rsidRDefault="009A1DA5" w:rsidP="009A1DA5">
      <w:pPr>
        <w:pStyle w:val="Lijstalinea"/>
        <w:numPr>
          <w:ilvl w:val="1"/>
          <w:numId w:val="5"/>
        </w:numPr>
        <w:tabs>
          <w:tab w:val="left" w:pos="703"/>
        </w:tabs>
        <w:spacing w:before="3"/>
        <w:ind w:right="149"/>
        <w:jc w:val="left"/>
        <w:rPr>
          <w:rFonts w:ascii="Verdana" w:hAnsi="Verdana"/>
          <w:lang w:val="nl-NL"/>
        </w:rPr>
      </w:pPr>
      <w:r w:rsidRPr="009A1DA5">
        <w:rPr>
          <w:rFonts w:ascii="Verdana" w:hAnsi="Verdana"/>
          <w:sz w:val="20"/>
          <w:szCs w:val="20"/>
          <w:lang w:val="nl-NL"/>
        </w:rPr>
        <w:t>In geval van een incident kan een inzageverzoek worden geweigerd als dat noodzakelijk is in het belang van de voorkoming, opsporing en vervolging van strafbare</w:t>
      </w:r>
      <w:r w:rsidRPr="009A1DA5">
        <w:rPr>
          <w:rFonts w:ascii="Verdana" w:hAnsi="Verdana"/>
          <w:spacing w:val="-23"/>
          <w:sz w:val="20"/>
          <w:szCs w:val="20"/>
          <w:lang w:val="nl-NL"/>
        </w:rPr>
        <w:t xml:space="preserve"> </w:t>
      </w:r>
      <w:r w:rsidRPr="009A1DA5">
        <w:rPr>
          <w:rFonts w:ascii="Verdana" w:hAnsi="Verdana"/>
          <w:sz w:val="20"/>
          <w:szCs w:val="20"/>
          <w:lang w:val="nl-NL"/>
        </w:rPr>
        <w:t xml:space="preserve">feiten. </w:t>
      </w:r>
      <w:r w:rsidRPr="009A1DA5">
        <w:rPr>
          <w:rFonts w:ascii="Verdana" w:hAnsi="Verdana" w:cstheme="minorBidi"/>
          <w:sz w:val="20"/>
          <w:szCs w:val="20"/>
          <w:lang w:val="nl-NL"/>
        </w:rPr>
        <w:t>Onder incident wordt verstaan een waargenomen ongewenst en/of strafbaar feit, ongeval of andere gebeurtenis die vraagt om handhaving, onderzoek en/of strafrechtelijke vervolging.</w:t>
      </w:r>
    </w:p>
    <w:p w:rsidR="009A1DA5" w:rsidRPr="009A1DA5" w:rsidRDefault="009A1DA5" w:rsidP="009A1DA5">
      <w:pPr>
        <w:pStyle w:val="Lijstalinea"/>
        <w:tabs>
          <w:tab w:val="left" w:pos="703"/>
        </w:tabs>
        <w:spacing w:before="3"/>
        <w:ind w:left="1564" w:right="149" w:firstLine="0"/>
        <w:jc w:val="left"/>
        <w:rPr>
          <w:rFonts w:ascii="Verdana" w:hAnsi="Verdana"/>
          <w:lang w:val="nl-NL"/>
        </w:rPr>
      </w:pPr>
    </w:p>
    <w:p w:rsidR="009A1DA5" w:rsidRPr="009A1DA5" w:rsidRDefault="009A1DA5" w:rsidP="009A1DA5">
      <w:pPr>
        <w:pStyle w:val="Kop1"/>
        <w:rPr>
          <w:rFonts w:ascii="Verdana" w:hAnsi="Verdana"/>
          <w:sz w:val="28"/>
          <w:szCs w:val="28"/>
        </w:rPr>
      </w:pPr>
      <w:bookmarkStart w:id="7" w:name="_Toc24360338"/>
      <w:r w:rsidRPr="009A1DA5">
        <w:rPr>
          <w:rFonts w:ascii="Verdana" w:hAnsi="Verdana"/>
          <w:sz w:val="28"/>
          <w:szCs w:val="28"/>
        </w:rPr>
        <w:t>6. Heimelijk cameratoezicht</w:t>
      </w:r>
      <w:bookmarkEnd w:id="7"/>
    </w:p>
    <w:p w:rsidR="009A1DA5" w:rsidRPr="009A1DA5" w:rsidRDefault="009A1DA5" w:rsidP="009A1DA5">
      <w:pPr>
        <w:pStyle w:val="Lijstalinea"/>
        <w:numPr>
          <w:ilvl w:val="0"/>
          <w:numId w:val="4"/>
        </w:numPr>
        <w:tabs>
          <w:tab w:val="left" w:pos="1270"/>
        </w:tabs>
        <w:spacing w:before="4"/>
        <w:ind w:left="714" w:hanging="357"/>
        <w:jc w:val="left"/>
        <w:rPr>
          <w:rFonts w:ascii="Verdana" w:hAnsi="Verdana"/>
          <w:sz w:val="20"/>
          <w:szCs w:val="24"/>
          <w:lang w:val="nl-NL"/>
        </w:rPr>
      </w:pPr>
      <w:r w:rsidRPr="009A1DA5">
        <w:rPr>
          <w:rFonts w:ascii="Verdana" w:hAnsi="Verdana"/>
          <w:sz w:val="20"/>
          <w:szCs w:val="24"/>
          <w:lang w:val="nl-NL"/>
        </w:rPr>
        <w:t>Heimelijk cameratoezicht is toezicht met behulp van verborgen en/of niet-zichtbare camera’s, of cameratoezicht dat niet kenbaar is gemaakt aan leerlingen en/of hun wettelijk vertegenwoordiger, medewerkers en</w:t>
      </w:r>
      <w:r w:rsidRPr="009A1DA5">
        <w:rPr>
          <w:rFonts w:ascii="Verdana" w:hAnsi="Verdana"/>
          <w:spacing w:val="-8"/>
          <w:sz w:val="20"/>
          <w:szCs w:val="24"/>
          <w:lang w:val="nl-NL"/>
        </w:rPr>
        <w:t xml:space="preserve"> </w:t>
      </w:r>
      <w:r w:rsidRPr="009A1DA5">
        <w:rPr>
          <w:rFonts w:ascii="Verdana" w:hAnsi="Verdana"/>
          <w:sz w:val="20"/>
          <w:szCs w:val="24"/>
          <w:lang w:val="nl-NL"/>
        </w:rPr>
        <w:t>bezoekers.</w:t>
      </w:r>
    </w:p>
    <w:p w:rsidR="009A1DA5" w:rsidRPr="009A1DA5" w:rsidRDefault="009A1DA5" w:rsidP="009A1DA5">
      <w:pPr>
        <w:pStyle w:val="Lijstalinea"/>
        <w:numPr>
          <w:ilvl w:val="0"/>
          <w:numId w:val="4"/>
        </w:numPr>
        <w:tabs>
          <w:tab w:val="left" w:pos="703"/>
        </w:tabs>
        <w:spacing w:before="56"/>
        <w:ind w:left="714" w:right="133" w:hanging="357"/>
        <w:jc w:val="left"/>
        <w:rPr>
          <w:rFonts w:ascii="Verdana" w:hAnsi="Verdana"/>
          <w:sz w:val="20"/>
          <w:szCs w:val="24"/>
          <w:lang w:val="nl-NL"/>
        </w:rPr>
      </w:pPr>
      <w:r w:rsidRPr="009A1DA5">
        <w:rPr>
          <w:rFonts w:ascii="Verdana" w:hAnsi="Verdana"/>
          <w:sz w:val="20"/>
          <w:szCs w:val="24"/>
          <w:lang w:val="nl-NL"/>
        </w:rPr>
        <w:t>Heimelijk cameratoezicht is slechts toegestaan indien regulier cameratoezicht en andere door de school genomen maatregelen en inspanningen, niet leiden tot beëindiging van de structurele incidenten.</w:t>
      </w:r>
      <w:r w:rsidRPr="009A1DA5">
        <w:rPr>
          <w:rFonts w:ascii="Verdana" w:hAnsi="Verdana"/>
          <w:spacing w:val="-3"/>
          <w:sz w:val="20"/>
          <w:szCs w:val="24"/>
          <w:lang w:val="nl-NL"/>
        </w:rPr>
        <w:t xml:space="preserve"> </w:t>
      </w:r>
      <w:r w:rsidRPr="009A1DA5">
        <w:rPr>
          <w:rFonts w:ascii="Verdana" w:hAnsi="Verdana"/>
          <w:sz w:val="20"/>
          <w:szCs w:val="24"/>
          <w:lang w:val="nl-NL"/>
        </w:rPr>
        <w:t>Het</w:t>
      </w:r>
      <w:r w:rsidRPr="009A1DA5">
        <w:rPr>
          <w:rFonts w:ascii="Verdana" w:hAnsi="Verdana"/>
          <w:spacing w:val="-4"/>
          <w:sz w:val="20"/>
          <w:szCs w:val="24"/>
          <w:lang w:val="nl-NL"/>
        </w:rPr>
        <w:t xml:space="preserve"> </w:t>
      </w:r>
      <w:r w:rsidRPr="009A1DA5">
        <w:rPr>
          <w:rFonts w:ascii="Verdana" w:hAnsi="Verdana"/>
          <w:sz w:val="20"/>
          <w:szCs w:val="24"/>
          <w:lang w:val="nl-NL"/>
        </w:rPr>
        <w:t>inzetten</w:t>
      </w:r>
      <w:r w:rsidRPr="009A1DA5">
        <w:rPr>
          <w:rFonts w:ascii="Verdana" w:hAnsi="Verdana"/>
          <w:spacing w:val="-4"/>
          <w:sz w:val="20"/>
          <w:szCs w:val="24"/>
          <w:lang w:val="nl-NL"/>
        </w:rPr>
        <w:t xml:space="preserve"> </w:t>
      </w:r>
      <w:r w:rsidRPr="009A1DA5">
        <w:rPr>
          <w:rFonts w:ascii="Verdana" w:hAnsi="Verdana"/>
          <w:sz w:val="20"/>
          <w:szCs w:val="24"/>
          <w:lang w:val="nl-NL"/>
        </w:rPr>
        <w:t>van</w:t>
      </w:r>
      <w:r w:rsidRPr="009A1DA5">
        <w:rPr>
          <w:rFonts w:ascii="Verdana" w:hAnsi="Verdana"/>
          <w:spacing w:val="-6"/>
          <w:sz w:val="20"/>
          <w:szCs w:val="24"/>
          <w:lang w:val="nl-NL"/>
        </w:rPr>
        <w:t xml:space="preserve"> </w:t>
      </w:r>
      <w:r w:rsidRPr="009A1DA5">
        <w:rPr>
          <w:rFonts w:ascii="Verdana" w:hAnsi="Verdana"/>
          <w:sz w:val="20"/>
          <w:szCs w:val="24"/>
          <w:lang w:val="nl-NL"/>
        </w:rPr>
        <w:t>heimelijk</w:t>
      </w:r>
      <w:r w:rsidRPr="009A1DA5">
        <w:rPr>
          <w:rFonts w:ascii="Verdana" w:hAnsi="Verdana"/>
          <w:spacing w:val="-5"/>
          <w:sz w:val="20"/>
          <w:szCs w:val="24"/>
          <w:lang w:val="nl-NL"/>
        </w:rPr>
        <w:t xml:space="preserve"> </w:t>
      </w:r>
      <w:r w:rsidRPr="009A1DA5">
        <w:rPr>
          <w:rFonts w:ascii="Verdana" w:hAnsi="Verdana"/>
          <w:sz w:val="20"/>
          <w:szCs w:val="24"/>
          <w:lang w:val="nl-NL"/>
        </w:rPr>
        <w:t>cameratoezicht</w:t>
      </w:r>
      <w:r w:rsidRPr="009A1DA5">
        <w:rPr>
          <w:rFonts w:ascii="Verdana" w:hAnsi="Verdana"/>
          <w:spacing w:val="-6"/>
          <w:sz w:val="20"/>
          <w:szCs w:val="24"/>
          <w:lang w:val="nl-NL"/>
        </w:rPr>
        <w:t xml:space="preserve"> </w:t>
      </w:r>
      <w:r w:rsidRPr="009A1DA5">
        <w:rPr>
          <w:rFonts w:ascii="Verdana" w:hAnsi="Verdana"/>
          <w:sz w:val="20"/>
          <w:szCs w:val="24"/>
          <w:lang w:val="nl-NL"/>
        </w:rPr>
        <w:t>is</w:t>
      </w:r>
      <w:r w:rsidRPr="009A1DA5">
        <w:rPr>
          <w:rFonts w:ascii="Verdana" w:hAnsi="Verdana"/>
          <w:spacing w:val="-1"/>
          <w:sz w:val="20"/>
          <w:szCs w:val="24"/>
          <w:lang w:val="nl-NL"/>
        </w:rPr>
        <w:t xml:space="preserve"> </w:t>
      </w:r>
      <w:r w:rsidRPr="009A1DA5">
        <w:rPr>
          <w:rFonts w:ascii="Verdana" w:hAnsi="Verdana"/>
          <w:sz w:val="20"/>
          <w:szCs w:val="24"/>
          <w:lang w:val="nl-NL"/>
        </w:rPr>
        <w:t>niet</w:t>
      </w:r>
      <w:r w:rsidRPr="009A1DA5">
        <w:rPr>
          <w:rFonts w:ascii="Verdana" w:hAnsi="Verdana"/>
          <w:spacing w:val="-6"/>
          <w:sz w:val="20"/>
          <w:szCs w:val="24"/>
          <w:lang w:val="nl-NL"/>
        </w:rPr>
        <w:t xml:space="preserve"> </w:t>
      </w:r>
      <w:r w:rsidRPr="009A1DA5">
        <w:rPr>
          <w:rFonts w:ascii="Verdana" w:hAnsi="Verdana"/>
          <w:sz w:val="20"/>
          <w:szCs w:val="24"/>
          <w:lang w:val="nl-NL"/>
        </w:rPr>
        <w:t>mogelijk</w:t>
      </w:r>
      <w:r w:rsidRPr="009A1DA5">
        <w:rPr>
          <w:rFonts w:ascii="Verdana" w:hAnsi="Verdana"/>
          <w:spacing w:val="-2"/>
          <w:sz w:val="20"/>
          <w:szCs w:val="24"/>
          <w:lang w:val="nl-NL"/>
        </w:rPr>
        <w:t xml:space="preserve"> </w:t>
      </w:r>
      <w:r w:rsidRPr="009A1DA5">
        <w:rPr>
          <w:rFonts w:ascii="Verdana" w:hAnsi="Verdana"/>
          <w:sz w:val="20"/>
          <w:szCs w:val="24"/>
          <w:lang w:val="nl-NL"/>
        </w:rPr>
        <w:t>voor</w:t>
      </w:r>
      <w:r w:rsidRPr="009A1DA5">
        <w:rPr>
          <w:rFonts w:ascii="Verdana" w:hAnsi="Verdana"/>
          <w:spacing w:val="-6"/>
          <w:sz w:val="20"/>
          <w:szCs w:val="24"/>
          <w:lang w:val="nl-NL"/>
        </w:rPr>
        <w:t xml:space="preserve"> </w:t>
      </w:r>
      <w:r w:rsidRPr="009A1DA5">
        <w:rPr>
          <w:rFonts w:ascii="Verdana" w:hAnsi="Verdana"/>
          <w:sz w:val="20"/>
          <w:szCs w:val="24"/>
          <w:lang w:val="nl-NL"/>
        </w:rPr>
        <w:t>preventieve</w:t>
      </w:r>
      <w:r w:rsidRPr="009A1DA5">
        <w:rPr>
          <w:rFonts w:ascii="Verdana" w:hAnsi="Verdana"/>
          <w:spacing w:val="-4"/>
          <w:sz w:val="20"/>
          <w:szCs w:val="24"/>
          <w:lang w:val="nl-NL"/>
        </w:rPr>
        <w:t xml:space="preserve"> </w:t>
      </w:r>
      <w:r w:rsidRPr="009A1DA5">
        <w:rPr>
          <w:rFonts w:ascii="Verdana" w:hAnsi="Verdana"/>
          <w:sz w:val="20"/>
          <w:szCs w:val="24"/>
          <w:lang w:val="nl-NL"/>
        </w:rPr>
        <w:t>doeleinden.</w:t>
      </w:r>
    </w:p>
    <w:p w:rsidR="009A1DA5" w:rsidRPr="009A1DA5" w:rsidRDefault="009A1DA5" w:rsidP="009A1DA5">
      <w:pPr>
        <w:pStyle w:val="Lijstalinea"/>
        <w:numPr>
          <w:ilvl w:val="0"/>
          <w:numId w:val="4"/>
        </w:numPr>
        <w:tabs>
          <w:tab w:val="left" w:pos="703"/>
        </w:tabs>
        <w:ind w:left="714" w:right="145" w:hanging="357"/>
        <w:jc w:val="left"/>
        <w:rPr>
          <w:rFonts w:ascii="Verdana" w:hAnsi="Verdana"/>
          <w:sz w:val="20"/>
          <w:szCs w:val="24"/>
          <w:lang w:val="nl-NL"/>
        </w:rPr>
      </w:pPr>
      <w:r w:rsidRPr="009A1DA5">
        <w:rPr>
          <w:rFonts w:ascii="Verdana" w:hAnsi="Verdana"/>
          <w:sz w:val="20"/>
          <w:szCs w:val="24"/>
          <w:lang w:val="nl-NL"/>
        </w:rPr>
        <w:t>Voornoemd heimelijk cameratoezicht mag alleen tijdelijk en op zodanige wijze worden ingezet, dat inbreuk op</w:t>
      </w:r>
      <w:r w:rsidRPr="009A1DA5">
        <w:rPr>
          <w:rFonts w:ascii="Verdana" w:hAnsi="Verdana"/>
          <w:spacing w:val="-3"/>
          <w:sz w:val="20"/>
          <w:szCs w:val="24"/>
          <w:lang w:val="nl-NL"/>
        </w:rPr>
        <w:t xml:space="preserve"> </w:t>
      </w:r>
      <w:r w:rsidRPr="009A1DA5">
        <w:rPr>
          <w:rFonts w:ascii="Verdana" w:hAnsi="Verdana"/>
          <w:sz w:val="20"/>
          <w:szCs w:val="24"/>
          <w:lang w:val="nl-NL"/>
        </w:rPr>
        <w:t>de</w:t>
      </w:r>
      <w:r w:rsidRPr="009A1DA5">
        <w:rPr>
          <w:rFonts w:ascii="Verdana" w:hAnsi="Verdana"/>
          <w:spacing w:val="-5"/>
          <w:sz w:val="20"/>
          <w:szCs w:val="24"/>
          <w:lang w:val="nl-NL"/>
        </w:rPr>
        <w:t xml:space="preserve"> </w:t>
      </w:r>
      <w:r w:rsidRPr="009A1DA5">
        <w:rPr>
          <w:rFonts w:ascii="Verdana" w:hAnsi="Verdana"/>
          <w:sz w:val="20"/>
          <w:szCs w:val="24"/>
          <w:lang w:val="nl-NL"/>
        </w:rPr>
        <w:t>persoonlijke</w:t>
      </w:r>
      <w:r w:rsidRPr="009A1DA5">
        <w:rPr>
          <w:rFonts w:ascii="Verdana" w:hAnsi="Verdana"/>
          <w:spacing w:val="-5"/>
          <w:sz w:val="20"/>
          <w:szCs w:val="24"/>
          <w:lang w:val="nl-NL"/>
        </w:rPr>
        <w:t xml:space="preserve"> </w:t>
      </w:r>
      <w:r w:rsidRPr="009A1DA5">
        <w:rPr>
          <w:rFonts w:ascii="Verdana" w:hAnsi="Verdana"/>
          <w:sz w:val="20"/>
          <w:szCs w:val="24"/>
          <w:lang w:val="nl-NL"/>
        </w:rPr>
        <w:t>levenssfeer</w:t>
      </w:r>
      <w:r w:rsidRPr="009A1DA5">
        <w:rPr>
          <w:rFonts w:ascii="Verdana" w:hAnsi="Verdana"/>
          <w:spacing w:val="-6"/>
          <w:sz w:val="20"/>
          <w:szCs w:val="24"/>
          <w:lang w:val="nl-NL"/>
        </w:rPr>
        <w:t xml:space="preserve"> </w:t>
      </w:r>
      <w:r w:rsidRPr="009A1DA5">
        <w:rPr>
          <w:rFonts w:ascii="Verdana" w:hAnsi="Verdana"/>
          <w:sz w:val="20"/>
          <w:szCs w:val="24"/>
          <w:lang w:val="nl-NL"/>
        </w:rPr>
        <w:t>van</w:t>
      </w:r>
      <w:r w:rsidRPr="009A1DA5">
        <w:rPr>
          <w:rFonts w:ascii="Verdana" w:hAnsi="Verdana"/>
          <w:spacing w:val="-3"/>
          <w:sz w:val="20"/>
          <w:szCs w:val="24"/>
          <w:lang w:val="nl-NL"/>
        </w:rPr>
        <w:t xml:space="preserve"> </w:t>
      </w:r>
      <w:r w:rsidRPr="009A1DA5">
        <w:rPr>
          <w:rFonts w:ascii="Verdana" w:hAnsi="Verdana"/>
          <w:sz w:val="20"/>
          <w:szCs w:val="24"/>
          <w:lang w:val="nl-NL"/>
        </w:rPr>
        <w:t>de</w:t>
      </w:r>
      <w:r w:rsidRPr="009A1DA5">
        <w:rPr>
          <w:rFonts w:ascii="Verdana" w:hAnsi="Verdana"/>
          <w:spacing w:val="1"/>
          <w:sz w:val="20"/>
          <w:szCs w:val="24"/>
          <w:lang w:val="nl-NL"/>
        </w:rPr>
        <w:t xml:space="preserve"> </w:t>
      </w:r>
      <w:r w:rsidRPr="009A1DA5">
        <w:rPr>
          <w:rFonts w:ascii="Verdana" w:hAnsi="Verdana"/>
          <w:sz w:val="20"/>
          <w:szCs w:val="24"/>
          <w:lang w:val="nl-NL"/>
        </w:rPr>
        <w:t>leerlingen,</w:t>
      </w:r>
      <w:r w:rsidRPr="009A1DA5">
        <w:rPr>
          <w:rFonts w:ascii="Verdana" w:hAnsi="Verdana"/>
          <w:spacing w:val="-5"/>
          <w:sz w:val="20"/>
          <w:szCs w:val="24"/>
          <w:lang w:val="nl-NL"/>
        </w:rPr>
        <w:t xml:space="preserve"> </w:t>
      </w:r>
      <w:r w:rsidRPr="009A1DA5">
        <w:rPr>
          <w:rFonts w:ascii="Verdana" w:hAnsi="Verdana"/>
          <w:sz w:val="20"/>
          <w:szCs w:val="24"/>
          <w:lang w:val="nl-NL"/>
        </w:rPr>
        <w:t>medewerkers</w:t>
      </w:r>
      <w:r w:rsidRPr="009A1DA5">
        <w:rPr>
          <w:rFonts w:ascii="Verdana" w:hAnsi="Verdana"/>
          <w:spacing w:val="-2"/>
          <w:sz w:val="20"/>
          <w:szCs w:val="24"/>
          <w:lang w:val="nl-NL"/>
        </w:rPr>
        <w:t xml:space="preserve"> </w:t>
      </w:r>
      <w:r w:rsidRPr="009A1DA5">
        <w:rPr>
          <w:rFonts w:ascii="Verdana" w:hAnsi="Verdana"/>
          <w:sz w:val="20"/>
          <w:szCs w:val="24"/>
          <w:lang w:val="nl-NL"/>
        </w:rPr>
        <w:t>en</w:t>
      </w:r>
      <w:r w:rsidRPr="009A1DA5">
        <w:rPr>
          <w:rFonts w:ascii="Verdana" w:hAnsi="Verdana"/>
          <w:spacing w:val="-5"/>
          <w:sz w:val="20"/>
          <w:szCs w:val="24"/>
          <w:lang w:val="nl-NL"/>
        </w:rPr>
        <w:t xml:space="preserve"> </w:t>
      </w:r>
      <w:r w:rsidRPr="009A1DA5">
        <w:rPr>
          <w:rFonts w:ascii="Verdana" w:hAnsi="Verdana"/>
          <w:sz w:val="20"/>
          <w:szCs w:val="24"/>
          <w:lang w:val="nl-NL"/>
        </w:rPr>
        <w:t>bezoekers</w:t>
      </w:r>
      <w:r w:rsidRPr="009A1DA5">
        <w:rPr>
          <w:rFonts w:ascii="Verdana" w:hAnsi="Verdana"/>
          <w:spacing w:val="-5"/>
          <w:sz w:val="20"/>
          <w:szCs w:val="24"/>
          <w:lang w:val="nl-NL"/>
        </w:rPr>
        <w:t xml:space="preserve"> </w:t>
      </w:r>
      <w:r w:rsidRPr="009A1DA5">
        <w:rPr>
          <w:rFonts w:ascii="Verdana" w:hAnsi="Verdana"/>
          <w:sz w:val="20"/>
          <w:szCs w:val="24"/>
          <w:lang w:val="nl-NL"/>
        </w:rPr>
        <w:t>zo</w:t>
      </w:r>
      <w:r w:rsidRPr="009A1DA5">
        <w:rPr>
          <w:rFonts w:ascii="Verdana" w:hAnsi="Verdana"/>
          <w:spacing w:val="-3"/>
          <w:sz w:val="20"/>
          <w:szCs w:val="24"/>
          <w:lang w:val="nl-NL"/>
        </w:rPr>
        <w:t xml:space="preserve"> </w:t>
      </w:r>
      <w:r w:rsidRPr="009A1DA5">
        <w:rPr>
          <w:rFonts w:ascii="Verdana" w:hAnsi="Verdana"/>
          <w:sz w:val="20"/>
          <w:szCs w:val="24"/>
          <w:lang w:val="nl-NL"/>
        </w:rPr>
        <w:t>klein</w:t>
      </w:r>
      <w:r w:rsidRPr="009A1DA5">
        <w:rPr>
          <w:rFonts w:ascii="Verdana" w:hAnsi="Verdana"/>
          <w:spacing w:val="-5"/>
          <w:sz w:val="20"/>
          <w:szCs w:val="24"/>
          <w:lang w:val="nl-NL"/>
        </w:rPr>
        <w:t xml:space="preserve"> </w:t>
      </w:r>
      <w:r w:rsidRPr="009A1DA5">
        <w:rPr>
          <w:rFonts w:ascii="Verdana" w:hAnsi="Verdana"/>
          <w:sz w:val="20"/>
          <w:szCs w:val="24"/>
          <w:lang w:val="nl-NL"/>
        </w:rPr>
        <w:t>mogelijk</w:t>
      </w:r>
      <w:r w:rsidRPr="009A1DA5">
        <w:rPr>
          <w:rFonts w:ascii="Verdana" w:hAnsi="Verdana"/>
          <w:spacing w:val="-2"/>
          <w:sz w:val="20"/>
          <w:szCs w:val="24"/>
          <w:lang w:val="nl-NL"/>
        </w:rPr>
        <w:t xml:space="preserve"> </w:t>
      </w:r>
      <w:r w:rsidRPr="009A1DA5">
        <w:rPr>
          <w:rFonts w:ascii="Verdana" w:hAnsi="Verdana"/>
          <w:sz w:val="20"/>
          <w:szCs w:val="24"/>
          <w:lang w:val="nl-NL"/>
        </w:rPr>
        <w:t>is.</w:t>
      </w:r>
    </w:p>
    <w:p w:rsidR="009A1DA5" w:rsidRPr="009A1DA5" w:rsidRDefault="009A1DA5" w:rsidP="009A1DA5">
      <w:pPr>
        <w:pStyle w:val="Lijstalinea"/>
        <w:numPr>
          <w:ilvl w:val="0"/>
          <w:numId w:val="4"/>
        </w:numPr>
        <w:tabs>
          <w:tab w:val="left" w:pos="703"/>
        </w:tabs>
        <w:ind w:left="714" w:right="133" w:hanging="357"/>
        <w:jc w:val="left"/>
        <w:rPr>
          <w:rFonts w:ascii="Verdana" w:hAnsi="Verdana"/>
          <w:sz w:val="20"/>
          <w:szCs w:val="24"/>
          <w:lang w:val="nl-NL"/>
        </w:rPr>
      </w:pPr>
      <w:r w:rsidRPr="009A1DA5">
        <w:rPr>
          <w:rFonts w:ascii="Verdana" w:hAnsi="Verdana"/>
          <w:sz w:val="20"/>
          <w:szCs w:val="24"/>
          <w:lang w:val="nl-NL"/>
        </w:rPr>
        <w:t>Heimelijk</w:t>
      </w:r>
      <w:r w:rsidRPr="009A1DA5">
        <w:rPr>
          <w:rFonts w:ascii="Verdana" w:hAnsi="Verdana"/>
          <w:spacing w:val="-13"/>
          <w:sz w:val="20"/>
          <w:szCs w:val="24"/>
          <w:lang w:val="nl-NL"/>
        </w:rPr>
        <w:t xml:space="preserve"> </w:t>
      </w:r>
      <w:r w:rsidRPr="009A1DA5">
        <w:rPr>
          <w:rFonts w:ascii="Verdana" w:hAnsi="Verdana"/>
          <w:sz w:val="20"/>
          <w:szCs w:val="24"/>
          <w:lang w:val="nl-NL"/>
        </w:rPr>
        <w:t>cameratoezicht</w:t>
      </w:r>
      <w:r w:rsidRPr="009A1DA5">
        <w:rPr>
          <w:rFonts w:ascii="Verdana" w:hAnsi="Verdana"/>
          <w:spacing w:val="-13"/>
          <w:sz w:val="20"/>
          <w:szCs w:val="24"/>
          <w:lang w:val="nl-NL"/>
        </w:rPr>
        <w:t xml:space="preserve"> </w:t>
      </w:r>
      <w:r w:rsidRPr="009A1DA5">
        <w:rPr>
          <w:rFonts w:ascii="Verdana" w:hAnsi="Verdana"/>
          <w:sz w:val="20"/>
          <w:szCs w:val="24"/>
          <w:lang w:val="nl-NL"/>
        </w:rPr>
        <w:t>is</w:t>
      </w:r>
      <w:r w:rsidRPr="009A1DA5">
        <w:rPr>
          <w:rFonts w:ascii="Verdana" w:hAnsi="Verdana"/>
          <w:spacing w:val="-13"/>
          <w:sz w:val="20"/>
          <w:szCs w:val="24"/>
          <w:lang w:val="nl-NL"/>
        </w:rPr>
        <w:t xml:space="preserve"> </w:t>
      </w:r>
      <w:r w:rsidRPr="009A1DA5">
        <w:rPr>
          <w:rFonts w:ascii="Verdana" w:hAnsi="Verdana"/>
          <w:sz w:val="20"/>
          <w:szCs w:val="24"/>
          <w:lang w:val="nl-NL"/>
        </w:rPr>
        <w:t>uitsluitend</w:t>
      </w:r>
      <w:r w:rsidRPr="009A1DA5">
        <w:rPr>
          <w:rFonts w:ascii="Verdana" w:hAnsi="Verdana"/>
          <w:spacing w:val="-16"/>
          <w:sz w:val="20"/>
          <w:szCs w:val="24"/>
          <w:lang w:val="nl-NL"/>
        </w:rPr>
        <w:t xml:space="preserve"> </w:t>
      </w:r>
      <w:r w:rsidRPr="009A1DA5">
        <w:rPr>
          <w:rFonts w:ascii="Verdana" w:hAnsi="Verdana"/>
          <w:sz w:val="20"/>
          <w:szCs w:val="24"/>
          <w:lang w:val="nl-NL"/>
        </w:rPr>
        <w:t>toegestaan</w:t>
      </w:r>
      <w:r w:rsidRPr="009A1DA5">
        <w:rPr>
          <w:rFonts w:ascii="Verdana" w:hAnsi="Verdana"/>
          <w:spacing w:val="-13"/>
          <w:sz w:val="20"/>
          <w:szCs w:val="24"/>
          <w:lang w:val="nl-NL"/>
        </w:rPr>
        <w:t xml:space="preserve"> </w:t>
      </w:r>
      <w:r w:rsidRPr="009A1DA5">
        <w:rPr>
          <w:rFonts w:ascii="Verdana" w:hAnsi="Verdana"/>
          <w:sz w:val="20"/>
          <w:szCs w:val="24"/>
          <w:lang w:val="nl-NL"/>
        </w:rPr>
        <w:t>na</w:t>
      </w:r>
      <w:r w:rsidRPr="009A1DA5">
        <w:rPr>
          <w:rFonts w:ascii="Verdana" w:hAnsi="Verdana"/>
          <w:spacing w:val="-8"/>
          <w:sz w:val="20"/>
          <w:szCs w:val="24"/>
          <w:lang w:val="nl-NL"/>
        </w:rPr>
        <w:t xml:space="preserve"> </w:t>
      </w:r>
      <w:r w:rsidRPr="009A1DA5">
        <w:rPr>
          <w:rFonts w:ascii="Verdana" w:hAnsi="Verdana"/>
          <w:sz w:val="20"/>
          <w:szCs w:val="24"/>
          <w:lang w:val="nl-NL"/>
        </w:rPr>
        <w:t>specifieke</w:t>
      </w:r>
      <w:r w:rsidRPr="009A1DA5">
        <w:rPr>
          <w:rFonts w:ascii="Verdana" w:hAnsi="Verdana"/>
          <w:spacing w:val="-13"/>
          <w:sz w:val="20"/>
          <w:szCs w:val="24"/>
          <w:lang w:val="nl-NL"/>
        </w:rPr>
        <w:t xml:space="preserve"> </w:t>
      </w:r>
      <w:r w:rsidRPr="009A1DA5">
        <w:rPr>
          <w:rFonts w:ascii="Verdana" w:hAnsi="Verdana"/>
          <w:sz w:val="20"/>
          <w:szCs w:val="24"/>
          <w:lang w:val="nl-NL"/>
        </w:rPr>
        <w:t>voorafgaande</w:t>
      </w:r>
      <w:r w:rsidRPr="009A1DA5">
        <w:rPr>
          <w:rFonts w:ascii="Verdana" w:hAnsi="Verdana"/>
          <w:spacing w:val="-12"/>
          <w:sz w:val="20"/>
          <w:szCs w:val="24"/>
          <w:lang w:val="nl-NL"/>
        </w:rPr>
        <w:t xml:space="preserve"> </w:t>
      </w:r>
      <w:r w:rsidRPr="009A1DA5">
        <w:rPr>
          <w:rFonts w:ascii="Verdana" w:hAnsi="Verdana"/>
          <w:sz w:val="20"/>
          <w:szCs w:val="24"/>
          <w:lang w:val="nl-NL"/>
        </w:rPr>
        <w:t>schriftelijke</w:t>
      </w:r>
      <w:r w:rsidRPr="009A1DA5">
        <w:rPr>
          <w:rFonts w:ascii="Verdana" w:hAnsi="Verdana"/>
          <w:spacing w:val="-13"/>
          <w:sz w:val="20"/>
          <w:szCs w:val="24"/>
          <w:lang w:val="nl-NL"/>
        </w:rPr>
        <w:t xml:space="preserve"> </w:t>
      </w:r>
      <w:r w:rsidRPr="009A1DA5">
        <w:rPr>
          <w:rFonts w:ascii="Verdana" w:hAnsi="Verdana"/>
          <w:sz w:val="20"/>
          <w:szCs w:val="24"/>
          <w:lang w:val="nl-NL"/>
        </w:rPr>
        <w:t>toestemming</w:t>
      </w:r>
      <w:r w:rsidRPr="009A1DA5">
        <w:rPr>
          <w:rFonts w:ascii="Verdana" w:hAnsi="Verdana"/>
          <w:spacing w:val="-13"/>
          <w:sz w:val="20"/>
          <w:szCs w:val="24"/>
          <w:lang w:val="nl-NL"/>
        </w:rPr>
        <w:t xml:space="preserve"> </w:t>
      </w:r>
      <w:r w:rsidRPr="009A1DA5">
        <w:rPr>
          <w:rFonts w:ascii="Verdana" w:hAnsi="Verdana"/>
          <w:sz w:val="20"/>
          <w:szCs w:val="24"/>
          <w:lang w:val="nl-NL"/>
        </w:rPr>
        <w:t>van het College van Bestuur, mede in overleg met de FG, onder vermelding van de voorwaarden waaronder het heimelijk cameratoezicht plaatsvindt.</w:t>
      </w:r>
    </w:p>
    <w:p w:rsidR="009A1DA5" w:rsidRPr="009A1DA5" w:rsidRDefault="009A1DA5" w:rsidP="009A1DA5">
      <w:pPr>
        <w:pStyle w:val="Lijstalinea"/>
        <w:numPr>
          <w:ilvl w:val="0"/>
          <w:numId w:val="4"/>
        </w:numPr>
        <w:tabs>
          <w:tab w:val="left" w:pos="703"/>
        </w:tabs>
        <w:ind w:left="714" w:hanging="357"/>
        <w:jc w:val="left"/>
        <w:rPr>
          <w:rFonts w:ascii="Verdana" w:hAnsi="Verdana"/>
          <w:sz w:val="20"/>
          <w:szCs w:val="24"/>
          <w:lang w:val="nl-NL"/>
        </w:rPr>
      </w:pPr>
      <w:r w:rsidRPr="009A1DA5">
        <w:rPr>
          <w:rFonts w:ascii="Verdana" w:hAnsi="Verdana"/>
          <w:sz w:val="20"/>
          <w:szCs w:val="24"/>
          <w:lang w:val="nl-NL"/>
        </w:rPr>
        <w:t>De</w:t>
      </w:r>
      <w:r w:rsidRPr="009A1DA5">
        <w:rPr>
          <w:rFonts w:ascii="Verdana" w:hAnsi="Verdana"/>
          <w:spacing w:val="-11"/>
          <w:sz w:val="20"/>
          <w:szCs w:val="24"/>
          <w:lang w:val="nl-NL"/>
        </w:rPr>
        <w:t xml:space="preserve"> </w:t>
      </w:r>
      <w:r w:rsidRPr="009A1DA5">
        <w:rPr>
          <w:rFonts w:ascii="Verdana" w:hAnsi="Verdana"/>
          <w:sz w:val="20"/>
          <w:szCs w:val="24"/>
          <w:lang w:val="nl-NL"/>
        </w:rPr>
        <w:t>onderwijsinstelling</w:t>
      </w:r>
      <w:r w:rsidRPr="009A1DA5">
        <w:rPr>
          <w:rFonts w:ascii="Verdana" w:hAnsi="Verdana"/>
          <w:spacing w:val="-11"/>
          <w:sz w:val="20"/>
          <w:szCs w:val="24"/>
          <w:lang w:val="nl-NL"/>
        </w:rPr>
        <w:t xml:space="preserve"> </w:t>
      </w:r>
      <w:r w:rsidRPr="009A1DA5">
        <w:rPr>
          <w:rFonts w:ascii="Verdana" w:hAnsi="Verdana"/>
          <w:sz w:val="20"/>
          <w:szCs w:val="24"/>
          <w:lang w:val="nl-NL"/>
        </w:rPr>
        <w:t>informeert</w:t>
      </w:r>
      <w:r w:rsidRPr="009A1DA5">
        <w:rPr>
          <w:rFonts w:ascii="Verdana" w:hAnsi="Verdana"/>
          <w:spacing w:val="-11"/>
          <w:sz w:val="20"/>
          <w:szCs w:val="24"/>
          <w:lang w:val="nl-NL"/>
        </w:rPr>
        <w:t xml:space="preserve"> </w:t>
      </w:r>
      <w:r w:rsidRPr="009A1DA5">
        <w:rPr>
          <w:rFonts w:ascii="Verdana" w:hAnsi="Verdana"/>
          <w:sz w:val="20"/>
          <w:szCs w:val="24"/>
          <w:lang w:val="nl-NL"/>
        </w:rPr>
        <w:t>–</w:t>
      </w:r>
      <w:r w:rsidRPr="009A1DA5">
        <w:rPr>
          <w:rFonts w:ascii="Verdana" w:hAnsi="Verdana"/>
          <w:spacing w:val="-13"/>
          <w:sz w:val="20"/>
          <w:szCs w:val="24"/>
          <w:lang w:val="nl-NL"/>
        </w:rPr>
        <w:t xml:space="preserve"> </w:t>
      </w:r>
      <w:r w:rsidRPr="009A1DA5">
        <w:rPr>
          <w:rFonts w:ascii="Verdana" w:hAnsi="Verdana"/>
          <w:sz w:val="20"/>
          <w:szCs w:val="24"/>
          <w:lang w:val="nl-NL"/>
        </w:rPr>
        <w:t>voor</w:t>
      </w:r>
      <w:r w:rsidRPr="009A1DA5">
        <w:rPr>
          <w:rFonts w:ascii="Verdana" w:hAnsi="Verdana"/>
          <w:spacing w:val="-14"/>
          <w:sz w:val="20"/>
          <w:szCs w:val="24"/>
          <w:lang w:val="nl-NL"/>
        </w:rPr>
        <w:t xml:space="preserve"> </w:t>
      </w:r>
      <w:r w:rsidRPr="009A1DA5">
        <w:rPr>
          <w:rFonts w:ascii="Verdana" w:hAnsi="Verdana"/>
          <w:sz w:val="20"/>
          <w:szCs w:val="24"/>
          <w:lang w:val="nl-NL"/>
        </w:rPr>
        <w:t>zover</w:t>
      </w:r>
      <w:r w:rsidRPr="009A1DA5">
        <w:rPr>
          <w:rFonts w:ascii="Verdana" w:hAnsi="Verdana"/>
          <w:spacing w:val="-11"/>
          <w:sz w:val="20"/>
          <w:szCs w:val="24"/>
          <w:lang w:val="nl-NL"/>
        </w:rPr>
        <w:t xml:space="preserve"> </w:t>
      </w:r>
      <w:r w:rsidRPr="009A1DA5">
        <w:rPr>
          <w:rFonts w:ascii="Verdana" w:hAnsi="Verdana"/>
          <w:sz w:val="20"/>
          <w:szCs w:val="24"/>
          <w:lang w:val="nl-NL"/>
        </w:rPr>
        <w:t>redelijkerwijs</w:t>
      </w:r>
      <w:r w:rsidRPr="009A1DA5">
        <w:rPr>
          <w:rFonts w:ascii="Verdana" w:hAnsi="Verdana"/>
          <w:spacing w:val="-13"/>
          <w:sz w:val="20"/>
          <w:szCs w:val="24"/>
          <w:lang w:val="nl-NL"/>
        </w:rPr>
        <w:t xml:space="preserve"> </w:t>
      </w:r>
      <w:r w:rsidRPr="009A1DA5">
        <w:rPr>
          <w:rFonts w:ascii="Verdana" w:hAnsi="Verdana"/>
          <w:sz w:val="20"/>
          <w:szCs w:val="24"/>
          <w:lang w:val="nl-NL"/>
        </w:rPr>
        <w:t>mogelijk</w:t>
      </w:r>
      <w:r w:rsidRPr="009A1DA5">
        <w:rPr>
          <w:rFonts w:ascii="Verdana" w:hAnsi="Verdana"/>
          <w:spacing w:val="-9"/>
          <w:sz w:val="20"/>
          <w:szCs w:val="24"/>
          <w:lang w:val="nl-NL"/>
        </w:rPr>
        <w:t xml:space="preserve"> </w:t>
      </w:r>
      <w:r w:rsidRPr="009A1DA5">
        <w:rPr>
          <w:rFonts w:ascii="Verdana" w:hAnsi="Verdana"/>
          <w:sz w:val="20"/>
          <w:szCs w:val="24"/>
          <w:lang w:val="nl-NL"/>
        </w:rPr>
        <w:t>-</w:t>
      </w:r>
      <w:r w:rsidRPr="009A1DA5">
        <w:rPr>
          <w:rFonts w:ascii="Verdana" w:hAnsi="Verdana"/>
          <w:spacing w:val="-14"/>
          <w:sz w:val="20"/>
          <w:szCs w:val="24"/>
          <w:lang w:val="nl-NL"/>
        </w:rPr>
        <w:t xml:space="preserve"> </w:t>
      </w:r>
      <w:r w:rsidRPr="009A1DA5">
        <w:rPr>
          <w:rFonts w:ascii="Verdana" w:hAnsi="Verdana"/>
          <w:sz w:val="20"/>
          <w:szCs w:val="24"/>
          <w:lang w:val="nl-NL"/>
        </w:rPr>
        <w:t>achteraf</w:t>
      </w:r>
      <w:r w:rsidRPr="009A1DA5">
        <w:rPr>
          <w:rFonts w:ascii="Verdana" w:hAnsi="Verdana"/>
          <w:spacing w:val="-13"/>
          <w:sz w:val="20"/>
          <w:szCs w:val="24"/>
          <w:lang w:val="nl-NL"/>
        </w:rPr>
        <w:t xml:space="preserve"> </w:t>
      </w:r>
      <w:r w:rsidRPr="009A1DA5">
        <w:rPr>
          <w:rFonts w:ascii="Verdana" w:hAnsi="Verdana"/>
          <w:sz w:val="20"/>
          <w:szCs w:val="24"/>
          <w:lang w:val="nl-NL"/>
        </w:rPr>
        <w:t>de</w:t>
      </w:r>
      <w:r w:rsidRPr="009A1DA5">
        <w:rPr>
          <w:rFonts w:ascii="Verdana" w:hAnsi="Verdana"/>
          <w:spacing w:val="-13"/>
          <w:sz w:val="20"/>
          <w:szCs w:val="24"/>
          <w:lang w:val="nl-NL"/>
        </w:rPr>
        <w:t xml:space="preserve"> </w:t>
      </w:r>
      <w:r w:rsidRPr="009A1DA5">
        <w:rPr>
          <w:rFonts w:ascii="Verdana" w:hAnsi="Verdana"/>
          <w:sz w:val="20"/>
          <w:szCs w:val="24"/>
          <w:lang w:val="nl-NL"/>
        </w:rPr>
        <w:t>betrokken</w:t>
      </w:r>
      <w:r w:rsidRPr="009A1DA5">
        <w:rPr>
          <w:rFonts w:ascii="Verdana" w:hAnsi="Verdana"/>
          <w:spacing w:val="-9"/>
          <w:sz w:val="20"/>
          <w:szCs w:val="24"/>
          <w:lang w:val="nl-NL"/>
        </w:rPr>
        <w:t xml:space="preserve"> </w:t>
      </w:r>
      <w:r w:rsidRPr="009A1DA5">
        <w:rPr>
          <w:rFonts w:ascii="Verdana" w:hAnsi="Verdana"/>
          <w:sz w:val="20"/>
          <w:szCs w:val="24"/>
          <w:lang w:val="nl-NL"/>
        </w:rPr>
        <w:t>leerlingen</w:t>
      </w:r>
      <w:r w:rsidRPr="009A1DA5">
        <w:rPr>
          <w:rFonts w:ascii="Verdana" w:hAnsi="Verdana"/>
          <w:spacing w:val="-13"/>
          <w:sz w:val="20"/>
          <w:szCs w:val="24"/>
          <w:lang w:val="nl-NL"/>
        </w:rPr>
        <w:t xml:space="preserve"> </w:t>
      </w:r>
      <w:r w:rsidRPr="009A1DA5">
        <w:rPr>
          <w:rFonts w:ascii="Verdana" w:hAnsi="Verdana"/>
          <w:sz w:val="20"/>
          <w:szCs w:val="24"/>
          <w:lang w:val="nl-NL"/>
        </w:rPr>
        <w:t>en/of hun</w:t>
      </w:r>
      <w:r w:rsidRPr="009A1DA5">
        <w:rPr>
          <w:rFonts w:ascii="Verdana" w:hAnsi="Verdana"/>
          <w:spacing w:val="-9"/>
          <w:sz w:val="20"/>
          <w:szCs w:val="24"/>
          <w:lang w:val="nl-NL"/>
        </w:rPr>
        <w:t xml:space="preserve"> </w:t>
      </w:r>
      <w:r w:rsidRPr="009A1DA5">
        <w:rPr>
          <w:rFonts w:ascii="Verdana" w:hAnsi="Verdana"/>
          <w:sz w:val="20"/>
          <w:szCs w:val="24"/>
          <w:lang w:val="nl-NL"/>
        </w:rPr>
        <w:t>wettelijk</w:t>
      </w:r>
      <w:r w:rsidRPr="009A1DA5">
        <w:rPr>
          <w:rFonts w:ascii="Verdana" w:hAnsi="Verdana"/>
          <w:spacing w:val="-11"/>
          <w:sz w:val="20"/>
          <w:szCs w:val="24"/>
          <w:lang w:val="nl-NL"/>
        </w:rPr>
        <w:t xml:space="preserve"> </w:t>
      </w:r>
      <w:r w:rsidRPr="009A1DA5">
        <w:rPr>
          <w:rFonts w:ascii="Verdana" w:hAnsi="Verdana"/>
          <w:sz w:val="20"/>
          <w:szCs w:val="24"/>
          <w:lang w:val="nl-NL"/>
        </w:rPr>
        <w:t>vertegenwoordiger,</w:t>
      </w:r>
      <w:r w:rsidRPr="009A1DA5">
        <w:rPr>
          <w:rFonts w:ascii="Verdana" w:hAnsi="Verdana"/>
          <w:spacing w:val="-10"/>
          <w:sz w:val="20"/>
          <w:szCs w:val="24"/>
          <w:lang w:val="nl-NL"/>
        </w:rPr>
        <w:t xml:space="preserve"> </w:t>
      </w:r>
      <w:r w:rsidRPr="009A1DA5">
        <w:rPr>
          <w:rFonts w:ascii="Verdana" w:hAnsi="Verdana"/>
          <w:sz w:val="20"/>
          <w:szCs w:val="24"/>
          <w:lang w:val="nl-NL"/>
        </w:rPr>
        <w:t>medewerkers</w:t>
      </w:r>
      <w:r w:rsidRPr="009A1DA5">
        <w:rPr>
          <w:rFonts w:ascii="Verdana" w:hAnsi="Verdana"/>
          <w:spacing w:val="-9"/>
          <w:sz w:val="20"/>
          <w:szCs w:val="24"/>
          <w:lang w:val="nl-NL"/>
        </w:rPr>
        <w:t xml:space="preserve"> </w:t>
      </w:r>
      <w:r w:rsidRPr="009A1DA5">
        <w:rPr>
          <w:rFonts w:ascii="Verdana" w:hAnsi="Verdana"/>
          <w:sz w:val="20"/>
          <w:szCs w:val="24"/>
          <w:lang w:val="nl-NL"/>
        </w:rPr>
        <w:t>en</w:t>
      </w:r>
      <w:r w:rsidRPr="009A1DA5">
        <w:rPr>
          <w:rFonts w:ascii="Verdana" w:hAnsi="Verdana"/>
          <w:spacing w:val="-12"/>
          <w:sz w:val="20"/>
          <w:szCs w:val="24"/>
          <w:lang w:val="nl-NL"/>
        </w:rPr>
        <w:t xml:space="preserve"> </w:t>
      </w:r>
      <w:r w:rsidRPr="009A1DA5">
        <w:rPr>
          <w:rFonts w:ascii="Verdana" w:hAnsi="Verdana"/>
          <w:sz w:val="20"/>
          <w:szCs w:val="24"/>
          <w:lang w:val="nl-NL"/>
        </w:rPr>
        <w:t>bezoekers</w:t>
      </w:r>
      <w:r w:rsidRPr="009A1DA5">
        <w:rPr>
          <w:rFonts w:ascii="Verdana" w:hAnsi="Verdana"/>
          <w:spacing w:val="-9"/>
          <w:sz w:val="20"/>
          <w:szCs w:val="24"/>
          <w:lang w:val="nl-NL"/>
        </w:rPr>
        <w:t xml:space="preserve"> </w:t>
      </w:r>
      <w:r w:rsidRPr="009A1DA5">
        <w:rPr>
          <w:rFonts w:ascii="Verdana" w:hAnsi="Verdana"/>
          <w:sz w:val="20"/>
          <w:szCs w:val="24"/>
          <w:lang w:val="nl-NL"/>
        </w:rPr>
        <w:t>over</w:t>
      </w:r>
      <w:r w:rsidRPr="009A1DA5">
        <w:rPr>
          <w:rFonts w:ascii="Verdana" w:hAnsi="Verdana"/>
          <w:spacing w:val="-10"/>
          <w:sz w:val="20"/>
          <w:szCs w:val="24"/>
          <w:lang w:val="nl-NL"/>
        </w:rPr>
        <w:t xml:space="preserve"> </w:t>
      </w:r>
      <w:r w:rsidRPr="009A1DA5">
        <w:rPr>
          <w:rFonts w:ascii="Verdana" w:hAnsi="Verdana"/>
          <w:sz w:val="20"/>
          <w:szCs w:val="24"/>
          <w:lang w:val="nl-NL"/>
        </w:rPr>
        <w:t>het</w:t>
      </w:r>
      <w:r w:rsidRPr="009A1DA5">
        <w:rPr>
          <w:rFonts w:ascii="Verdana" w:hAnsi="Verdana"/>
          <w:spacing w:val="-10"/>
          <w:sz w:val="20"/>
          <w:szCs w:val="24"/>
          <w:lang w:val="nl-NL"/>
        </w:rPr>
        <w:t xml:space="preserve"> </w:t>
      </w:r>
      <w:r w:rsidRPr="009A1DA5">
        <w:rPr>
          <w:rFonts w:ascii="Verdana" w:hAnsi="Verdana"/>
          <w:sz w:val="20"/>
          <w:szCs w:val="24"/>
          <w:lang w:val="nl-NL"/>
        </w:rPr>
        <w:t>toegepaste</w:t>
      </w:r>
      <w:r w:rsidRPr="009A1DA5">
        <w:rPr>
          <w:rFonts w:ascii="Verdana" w:hAnsi="Verdana"/>
          <w:spacing w:val="-9"/>
          <w:sz w:val="20"/>
          <w:szCs w:val="24"/>
          <w:lang w:val="nl-NL"/>
        </w:rPr>
        <w:t xml:space="preserve"> </w:t>
      </w:r>
      <w:r w:rsidRPr="009A1DA5">
        <w:rPr>
          <w:rFonts w:ascii="Verdana" w:hAnsi="Verdana"/>
          <w:sz w:val="20"/>
          <w:szCs w:val="24"/>
          <w:lang w:val="nl-NL"/>
        </w:rPr>
        <w:t>heimelijk</w:t>
      </w:r>
      <w:r w:rsidRPr="009A1DA5">
        <w:rPr>
          <w:rFonts w:ascii="Verdana" w:hAnsi="Verdana"/>
          <w:spacing w:val="-9"/>
          <w:sz w:val="20"/>
          <w:szCs w:val="24"/>
          <w:lang w:val="nl-NL"/>
        </w:rPr>
        <w:t xml:space="preserve"> </w:t>
      </w:r>
      <w:r w:rsidRPr="009A1DA5">
        <w:rPr>
          <w:rFonts w:ascii="Verdana" w:hAnsi="Verdana"/>
          <w:sz w:val="20"/>
          <w:szCs w:val="24"/>
          <w:lang w:val="nl-NL"/>
        </w:rPr>
        <w:t>cameratoezicht.</w:t>
      </w:r>
    </w:p>
    <w:p w:rsidR="009A1DA5" w:rsidRPr="009A1DA5" w:rsidRDefault="009A1DA5" w:rsidP="009A1DA5">
      <w:pPr>
        <w:pStyle w:val="Lijstalinea"/>
        <w:numPr>
          <w:ilvl w:val="0"/>
          <w:numId w:val="4"/>
        </w:numPr>
        <w:tabs>
          <w:tab w:val="left" w:pos="703"/>
        </w:tabs>
        <w:spacing w:before="5"/>
        <w:ind w:left="714" w:hanging="357"/>
        <w:jc w:val="left"/>
        <w:rPr>
          <w:rFonts w:ascii="Verdana" w:hAnsi="Verdana"/>
          <w:sz w:val="20"/>
          <w:szCs w:val="24"/>
          <w:lang w:val="nl-NL"/>
        </w:rPr>
      </w:pPr>
      <w:r w:rsidRPr="009A1DA5">
        <w:rPr>
          <w:rFonts w:ascii="Verdana" w:hAnsi="Verdana"/>
          <w:sz w:val="20"/>
          <w:szCs w:val="24"/>
          <w:lang w:val="nl-NL"/>
        </w:rPr>
        <w:t>Voordat heimelijk cameratoezicht wordt toegepast wordt een gegevensbeschermingeffectbeoordeling (ook wel: DPIA) uitgevoerd en indien nodig zal de voorzitter van de PMR worden ingelicht.</w:t>
      </w:r>
    </w:p>
    <w:p w:rsidR="00CF71E8" w:rsidRDefault="00CF71E8">
      <w:pPr>
        <w:rPr>
          <w:rFonts w:ascii="Verdana" w:eastAsia="Arial" w:hAnsi="Verdana" w:cs="Arial"/>
          <w:szCs w:val="18"/>
        </w:rPr>
      </w:pPr>
      <w:r>
        <w:rPr>
          <w:rFonts w:ascii="Verdana" w:hAnsi="Verdana"/>
        </w:rPr>
        <w:br w:type="page"/>
      </w:r>
    </w:p>
    <w:p w:rsidR="009A1DA5" w:rsidRPr="009A1DA5" w:rsidRDefault="009A1DA5" w:rsidP="009A1DA5">
      <w:pPr>
        <w:pStyle w:val="Plattetekst"/>
        <w:spacing w:before="6"/>
        <w:ind w:left="0" w:firstLine="0"/>
        <w:jc w:val="left"/>
        <w:rPr>
          <w:rFonts w:ascii="Verdana" w:hAnsi="Verdana"/>
          <w:sz w:val="22"/>
          <w:lang w:val="nl-NL"/>
        </w:rPr>
      </w:pPr>
    </w:p>
    <w:p w:rsidR="009A1DA5" w:rsidRPr="009A1DA5" w:rsidRDefault="009A1DA5" w:rsidP="009A1DA5">
      <w:pPr>
        <w:pStyle w:val="Kop1"/>
        <w:rPr>
          <w:rFonts w:ascii="Verdana" w:hAnsi="Verdana"/>
          <w:sz w:val="28"/>
          <w:szCs w:val="28"/>
        </w:rPr>
      </w:pPr>
      <w:bookmarkStart w:id="8" w:name="_Toc24360339"/>
      <w:r w:rsidRPr="009A1DA5">
        <w:rPr>
          <w:rFonts w:ascii="Verdana" w:hAnsi="Verdana"/>
          <w:sz w:val="28"/>
          <w:szCs w:val="28"/>
        </w:rPr>
        <w:t>7. Verslaglegging en rapportage</w:t>
      </w:r>
      <w:bookmarkEnd w:id="8"/>
    </w:p>
    <w:p w:rsidR="009A1DA5" w:rsidRPr="009A1DA5" w:rsidRDefault="009A1DA5" w:rsidP="009A1DA5">
      <w:pPr>
        <w:pStyle w:val="Lijstalinea"/>
        <w:numPr>
          <w:ilvl w:val="0"/>
          <w:numId w:val="3"/>
        </w:numPr>
        <w:tabs>
          <w:tab w:val="left" w:pos="703"/>
        </w:tabs>
        <w:spacing w:before="56"/>
        <w:ind w:left="714" w:right="140" w:hanging="357"/>
        <w:jc w:val="left"/>
        <w:rPr>
          <w:rFonts w:ascii="Verdana" w:hAnsi="Verdana"/>
          <w:sz w:val="20"/>
          <w:szCs w:val="24"/>
          <w:lang w:val="nl-NL"/>
        </w:rPr>
      </w:pPr>
      <w:r w:rsidRPr="009A1DA5">
        <w:rPr>
          <w:rFonts w:ascii="Verdana" w:hAnsi="Verdana"/>
          <w:sz w:val="20"/>
          <w:szCs w:val="24"/>
          <w:lang w:val="nl-NL"/>
        </w:rPr>
        <w:t>De security-officer rapporteert jaarlijks in hoofdlijnen aan het College van Bestuur over het toegepaste cameratoezicht, waaronder begrepen is een verslag over de verstrekkingen van camerabeelden zoals bedoeld onder</w:t>
      </w:r>
      <w:r w:rsidRPr="009A1DA5">
        <w:rPr>
          <w:rFonts w:ascii="Verdana" w:hAnsi="Verdana"/>
          <w:spacing w:val="-11"/>
          <w:sz w:val="20"/>
          <w:szCs w:val="24"/>
          <w:lang w:val="nl-NL"/>
        </w:rPr>
        <w:t xml:space="preserve"> </w:t>
      </w:r>
      <w:r w:rsidRPr="009A1DA5">
        <w:rPr>
          <w:rFonts w:ascii="Verdana" w:hAnsi="Verdana"/>
          <w:sz w:val="20"/>
          <w:szCs w:val="24"/>
          <w:lang w:val="nl-NL"/>
        </w:rPr>
        <w:t>5.</w:t>
      </w:r>
    </w:p>
    <w:p w:rsidR="009A1DA5" w:rsidRPr="009A1DA5" w:rsidRDefault="009A1DA5" w:rsidP="009A1DA5">
      <w:pPr>
        <w:pStyle w:val="Lijstalinea"/>
        <w:numPr>
          <w:ilvl w:val="0"/>
          <w:numId w:val="3"/>
        </w:numPr>
        <w:tabs>
          <w:tab w:val="left" w:pos="703"/>
        </w:tabs>
        <w:ind w:left="714" w:hanging="357"/>
        <w:jc w:val="left"/>
        <w:rPr>
          <w:rFonts w:ascii="Verdana" w:hAnsi="Verdana"/>
          <w:sz w:val="20"/>
          <w:szCs w:val="24"/>
          <w:lang w:val="nl-NL"/>
        </w:rPr>
      </w:pPr>
      <w:r w:rsidRPr="009A1DA5">
        <w:rPr>
          <w:rFonts w:ascii="Verdana" w:hAnsi="Verdana"/>
          <w:sz w:val="20"/>
          <w:szCs w:val="24"/>
          <w:lang w:val="nl-NL"/>
        </w:rPr>
        <w:t>Jaarlijks wordt door het College van Bestuur gerapporteerd aan de (G)MR over het cameratoezicht betreffende</w:t>
      </w:r>
      <w:r w:rsidRPr="009A1DA5">
        <w:rPr>
          <w:rFonts w:ascii="Verdana" w:hAnsi="Verdana"/>
          <w:spacing w:val="-5"/>
          <w:sz w:val="20"/>
          <w:szCs w:val="24"/>
          <w:lang w:val="nl-NL"/>
        </w:rPr>
        <w:t xml:space="preserve"> </w:t>
      </w:r>
      <w:r w:rsidRPr="009A1DA5">
        <w:rPr>
          <w:rFonts w:ascii="Verdana" w:hAnsi="Verdana"/>
          <w:sz w:val="20"/>
          <w:szCs w:val="24"/>
          <w:lang w:val="nl-NL"/>
        </w:rPr>
        <w:t>het</w:t>
      </w:r>
      <w:r w:rsidRPr="009A1DA5">
        <w:rPr>
          <w:rFonts w:ascii="Verdana" w:hAnsi="Verdana"/>
          <w:spacing w:val="-7"/>
          <w:sz w:val="20"/>
          <w:szCs w:val="24"/>
          <w:lang w:val="nl-NL"/>
        </w:rPr>
        <w:t xml:space="preserve"> </w:t>
      </w:r>
      <w:r w:rsidRPr="009A1DA5">
        <w:rPr>
          <w:rFonts w:ascii="Verdana" w:hAnsi="Verdana"/>
          <w:sz w:val="20"/>
          <w:szCs w:val="24"/>
          <w:lang w:val="nl-NL"/>
        </w:rPr>
        <w:t>voorafgaande</w:t>
      </w:r>
      <w:r w:rsidRPr="009A1DA5">
        <w:rPr>
          <w:rFonts w:ascii="Verdana" w:hAnsi="Verdana"/>
          <w:spacing w:val="-7"/>
          <w:sz w:val="20"/>
          <w:szCs w:val="24"/>
          <w:lang w:val="nl-NL"/>
        </w:rPr>
        <w:t xml:space="preserve"> </w:t>
      </w:r>
      <w:r w:rsidRPr="009A1DA5">
        <w:rPr>
          <w:rFonts w:ascii="Verdana" w:hAnsi="Verdana"/>
          <w:sz w:val="20"/>
          <w:szCs w:val="24"/>
          <w:lang w:val="nl-NL"/>
        </w:rPr>
        <w:t>jaar.</w:t>
      </w:r>
      <w:r w:rsidRPr="009A1DA5">
        <w:rPr>
          <w:rFonts w:ascii="Verdana" w:hAnsi="Verdana"/>
          <w:spacing w:val="-7"/>
          <w:sz w:val="20"/>
          <w:szCs w:val="24"/>
          <w:lang w:val="nl-NL"/>
        </w:rPr>
        <w:t xml:space="preserve"> </w:t>
      </w:r>
      <w:r w:rsidRPr="009A1DA5">
        <w:rPr>
          <w:rFonts w:ascii="Verdana" w:hAnsi="Verdana"/>
          <w:sz w:val="20"/>
          <w:szCs w:val="24"/>
          <w:lang w:val="nl-NL"/>
        </w:rPr>
        <w:t>Daarbij</w:t>
      </w:r>
      <w:r w:rsidRPr="009A1DA5">
        <w:rPr>
          <w:rFonts w:ascii="Verdana" w:hAnsi="Verdana"/>
          <w:spacing w:val="-7"/>
          <w:sz w:val="20"/>
          <w:szCs w:val="24"/>
          <w:lang w:val="nl-NL"/>
        </w:rPr>
        <w:t xml:space="preserve"> </w:t>
      </w:r>
      <w:r w:rsidRPr="009A1DA5">
        <w:rPr>
          <w:rFonts w:ascii="Verdana" w:hAnsi="Verdana"/>
          <w:sz w:val="20"/>
          <w:szCs w:val="24"/>
          <w:lang w:val="nl-NL"/>
        </w:rPr>
        <w:t>wordt</w:t>
      </w:r>
      <w:r w:rsidRPr="009A1DA5">
        <w:rPr>
          <w:rFonts w:ascii="Verdana" w:hAnsi="Verdana"/>
          <w:spacing w:val="-5"/>
          <w:sz w:val="20"/>
          <w:szCs w:val="24"/>
          <w:lang w:val="nl-NL"/>
        </w:rPr>
        <w:t xml:space="preserve"> </w:t>
      </w:r>
      <w:r w:rsidRPr="009A1DA5">
        <w:rPr>
          <w:rFonts w:ascii="Verdana" w:hAnsi="Verdana"/>
          <w:sz w:val="20"/>
          <w:szCs w:val="24"/>
          <w:lang w:val="nl-NL"/>
        </w:rPr>
        <w:t>specifiek gemeld indien heimelijk cameratoezicht is</w:t>
      </w:r>
      <w:r w:rsidRPr="009A1DA5">
        <w:rPr>
          <w:rFonts w:ascii="Verdana" w:hAnsi="Verdana"/>
          <w:spacing w:val="-26"/>
          <w:sz w:val="20"/>
          <w:szCs w:val="24"/>
          <w:lang w:val="nl-NL"/>
        </w:rPr>
        <w:t xml:space="preserve"> </w:t>
      </w:r>
      <w:r w:rsidRPr="009A1DA5">
        <w:rPr>
          <w:rFonts w:ascii="Verdana" w:hAnsi="Verdana"/>
          <w:sz w:val="20"/>
          <w:szCs w:val="24"/>
          <w:lang w:val="nl-NL"/>
        </w:rPr>
        <w:t>toegepast.</w:t>
      </w:r>
    </w:p>
    <w:p w:rsidR="009A1DA5" w:rsidRPr="009A1DA5" w:rsidRDefault="009A1DA5" w:rsidP="009A1DA5">
      <w:pPr>
        <w:tabs>
          <w:tab w:val="left" w:pos="703"/>
        </w:tabs>
        <w:rPr>
          <w:rFonts w:ascii="Verdana" w:hAnsi="Verdana"/>
          <w:sz w:val="20"/>
          <w:szCs w:val="24"/>
        </w:rPr>
      </w:pPr>
    </w:p>
    <w:p w:rsidR="009A1DA5" w:rsidRPr="009A1DA5" w:rsidRDefault="009A1DA5" w:rsidP="009A1DA5">
      <w:pPr>
        <w:pStyle w:val="Kop2"/>
        <w:rPr>
          <w:rFonts w:ascii="Verdana" w:hAnsi="Verdana"/>
          <w:sz w:val="28"/>
          <w:szCs w:val="28"/>
        </w:rPr>
      </w:pPr>
      <w:bookmarkStart w:id="9" w:name="_Toc24360340"/>
      <w:r w:rsidRPr="009A1DA5">
        <w:rPr>
          <w:rFonts w:ascii="Verdana" w:hAnsi="Verdana"/>
          <w:sz w:val="28"/>
          <w:szCs w:val="28"/>
        </w:rPr>
        <w:t>8. Overige bepalingen</w:t>
      </w:r>
      <w:bookmarkEnd w:id="9"/>
    </w:p>
    <w:p w:rsidR="009A1DA5" w:rsidRPr="009A1DA5" w:rsidRDefault="009A1DA5" w:rsidP="009A1DA5">
      <w:pPr>
        <w:pStyle w:val="Lijstalinea"/>
        <w:numPr>
          <w:ilvl w:val="0"/>
          <w:numId w:val="10"/>
        </w:numPr>
        <w:ind w:left="714" w:right="130" w:hanging="357"/>
        <w:jc w:val="left"/>
        <w:rPr>
          <w:rFonts w:ascii="Verdana" w:hAnsi="Verdana"/>
          <w:sz w:val="20"/>
          <w:szCs w:val="20"/>
          <w:lang w:val="nl-NL"/>
        </w:rPr>
      </w:pPr>
      <w:r w:rsidRPr="009A1DA5">
        <w:rPr>
          <w:rFonts w:ascii="Verdana" w:hAnsi="Verdana"/>
          <w:sz w:val="20"/>
          <w:szCs w:val="20"/>
          <w:lang w:val="nl-NL"/>
        </w:rPr>
        <w:t>In situaties waarin dit protocol niet voorziet, beslist de security-officer of het College van Bestuur.</w:t>
      </w:r>
    </w:p>
    <w:p w:rsidR="009A1DA5" w:rsidRPr="009A1DA5" w:rsidRDefault="009A1DA5" w:rsidP="009A1DA5">
      <w:pPr>
        <w:pStyle w:val="Lijstalinea"/>
        <w:numPr>
          <w:ilvl w:val="0"/>
          <w:numId w:val="10"/>
        </w:numPr>
        <w:ind w:left="714" w:right="130" w:hanging="357"/>
        <w:jc w:val="left"/>
        <w:rPr>
          <w:rFonts w:ascii="Verdana" w:hAnsi="Verdana"/>
          <w:sz w:val="20"/>
          <w:szCs w:val="20"/>
          <w:lang w:val="nl-NL"/>
        </w:rPr>
      </w:pPr>
      <w:r w:rsidRPr="009A1DA5">
        <w:rPr>
          <w:rFonts w:ascii="Verdana" w:hAnsi="Verdana"/>
          <w:sz w:val="20"/>
          <w:szCs w:val="20"/>
          <w:lang w:val="nl-NL"/>
        </w:rPr>
        <w:t>Op dit reglement zijn de algemene (AVG) beveiligingsrichtlijnen van VO Haaglanden van toepassing.</w:t>
      </w:r>
    </w:p>
    <w:p w:rsidR="009A1DA5" w:rsidRPr="009A1DA5" w:rsidRDefault="009A1DA5" w:rsidP="009A1DA5">
      <w:pPr>
        <w:pStyle w:val="Lijstalinea"/>
        <w:numPr>
          <w:ilvl w:val="0"/>
          <w:numId w:val="10"/>
        </w:numPr>
        <w:ind w:left="714" w:right="130" w:hanging="357"/>
        <w:jc w:val="left"/>
        <w:rPr>
          <w:rFonts w:ascii="Verdana" w:hAnsi="Verdana"/>
          <w:sz w:val="20"/>
          <w:szCs w:val="20"/>
          <w:lang w:val="nl-NL"/>
        </w:rPr>
      </w:pPr>
      <w:r w:rsidRPr="009A1DA5">
        <w:rPr>
          <w:rFonts w:ascii="Verdana" w:hAnsi="Verdana"/>
          <w:sz w:val="20"/>
          <w:szCs w:val="20"/>
          <w:lang w:val="nl-NL"/>
        </w:rPr>
        <w:t>Als om een dringende reden van het protocol moet worden afgeweken, wordt de voorzitter van de MR hiervan op de hoogte gesteld.</w:t>
      </w:r>
      <w:r w:rsidRPr="009A1DA5">
        <w:rPr>
          <w:rFonts w:ascii="Verdana" w:hAnsi="Verdana"/>
          <w:sz w:val="20"/>
          <w:szCs w:val="20"/>
          <w:lang w:val="nl-NL"/>
        </w:rPr>
        <w:br/>
      </w:r>
    </w:p>
    <w:p w:rsidR="009A1DA5" w:rsidRPr="009A1DA5" w:rsidRDefault="009A1DA5" w:rsidP="009A1DA5">
      <w:pPr>
        <w:pStyle w:val="Kop1"/>
        <w:spacing w:before="126"/>
        <w:rPr>
          <w:rFonts w:ascii="Verdana" w:hAnsi="Verdana"/>
          <w:sz w:val="28"/>
          <w:szCs w:val="28"/>
        </w:rPr>
      </w:pPr>
      <w:bookmarkStart w:id="10" w:name="_Toc24360341"/>
      <w:r w:rsidRPr="009A1DA5">
        <w:rPr>
          <w:rFonts w:ascii="Verdana" w:hAnsi="Verdana"/>
          <w:sz w:val="28"/>
          <w:szCs w:val="28"/>
        </w:rPr>
        <w:t>9. Slotbepaling</w:t>
      </w:r>
      <w:bookmarkEnd w:id="10"/>
    </w:p>
    <w:p w:rsidR="009A1DA5" w:rsidRPr="009A1DA5" w:rsidRDefault="009A1DA5" w:rsidP="009A1DA5">
      <w:pPr>
        <w:pStyle w:val="Lijstalinea"/>
        <w:numPr>
          <w:ilvl w:val="0"/>
          <w:numId w:val="2"/>
        </w:numPr>
        <w:tabs>
          <w:tab w:val="left" w:pos="702"/>
          <w:tab w:val="left" w:pos="703"/>
        </w:tabs>
        <w:spacing w:before="56"/>
        <w:ind w:left="714" w:right="138" w:hanging="357"/>
        <w:jc w:val="left"/>
        <w:rPr>
          <w:rFonts w:ascii="Verdana" w:hAnsi="Verdana"/>
          <w:sz w:val="20"/>
          <w:szCs w:val="24"/>
          <w:lang w:val="nl-NL"/>
        </w:rPr>
      </w:pPr>
      <w:r w:rsidRPr="009A1DA5">
        <w:rPr>
          <w:rFonts w:ascii="Verdana" w:hAnsi="Verdana"/>
          <w:sz w:val="20"/>
          <w:szCs w:val="24"/>
          <w:lang w:val="nl-NL"/>
        </w:rPr>
        <w:t>Het</w:t>
      </w:r>
      <w:r w:rsidRPr="009A1DA5">
        <w:rPr>
          <w:rFonts w:ascii="Verdana" w:hAnsi="Verdana"/>
          <w:spacing w:val="-4"/>
          <w:sz w:val="20"/>
          <w:szCs w:val="24"/>
          <w:lang w:val="nl-NL"/>
        </w:rPr>
        <w:t xml:space="preserve"> </w:t>
      </w:r>
      <w:r w:rsidRPr="009A1DA5">
        <w:rPr>
          <w:rFonts w:ascii="Verdana" w:hAnsi="Verdana"/>
          <w:sz w:val="20"/>
          <w:szCs w:val="24"/>
          <w:lang w:val="nl-NL"/>
        </w:rPr>
        <w:t>College</w:t>
      </w:r>
      <w:r w:rsidRPr="009A1DA5">
        <w:rPr>
          <w:rFonts w:ascii="Verdana" w:hAnsi="Verdana"/>
          <w:spacing w:val="-4"/>
          <w:sz w:val="20"/>
          <w:szCs w:val="24"/>
          <w:lang w:val="nl-NL"/>
        </w:rPr>
        <w:t xml:space="preserve"> </w:t>
      </w:r>
      <w:r w:rsidRPr="009A1DA5">
        <w:rPr>
          <w:rFonts w:ascii="Verdana" w:hAnsi="Verdana"/>
          <w:sz w:val="20"/>
          <w:szCs w:val="24"/>
          <w:lang w:val="nl-NL"/>
        </w:rPr>
        <w:t>van</w:t>
      </w:r>
      <w:r w:rsidRPr="009A1DA5">
        <w:rPr>
          <w:rFonts w:ascii="Verdana" w:hAnsi="Verdana"/>
          <w:spacing w:val="-4"/>
          <w:sz w:val="20"/>
          <w:szCs w:val="24"/>
          <w:lang w:val="nl-NL"/>
        </w:rPr>
        <w:t xml:space="preserve"> </w:t>
      </w:r>
      <w:r w:rsidRPr="009A1DA5">
        <w:rPr>
          <w:rFonts w:ascii="Verdana" w:hAnsi="Verdana"/>
          <w:sz w:val="20"/>
          <w:szCs w:val="24"/>
          <w:lang w:val="nl-NL"/>
        </w:rPr>
        <w:t>Bestuur</w:t>
      </w:r>
      <w:r w:rsidRPr="009A1DA5">
        <w:rPr>
          <w:rFonts w:ascii="Verdana" w:hAnsi="Verdana"/>
          <w:spacing w:val="-7"/>
          <w:sz w:val="20"/>
          <w:szCs w:val="24"/>
          <w:lang w:val="nl-NL"/>
        </w:rPr>
        <w:t xml:space="preserve"> </w:t>
      </w:r>
      <w:r w:rsidRPr="009A1DA5">
        <w:rPr>
          <w:rFonts w:ascii="Verdana" w:hAnsi="Verdana"/>
          <w:sz w:val="20"/>
          <w:szCs w:val="24"/>
          <w:lang w:val="nl-NL"/>
        </w:rPr>
        <w:t>stelt</w:t>
      </w:r>
      <w:r w:rsidRPr="009A1DA5">
        <w:rPr>
          <w:rFonts w:ascii="Verdana" w:hAnsi="Verdana"/>
          <w:spacing w:val="-7"/>
          <w:sz w:val="20"/>
          <w:szCs w:val="24"/>
          <w:lang w:val="nl-NL"/>
        </w:rPr>
        <w:t xml:space="preserve"> </w:t>
      </w:r>
      <w:r w:rsidRPr="009A1DA5">
        <w:rPr>
          <w:rFonts w:ascii="Verdana" w:hAnsi="Verdana"/>
          <w:sz w:val="20"/>
          <w:szCs w:val="24"/>
          <w:lang w:val="nl-NL"/>
        </w:rPr>
        <w:t>dit</w:t>
      </w:r>
      <w:r w:rsidRPr="009A1DA5">
        <w:rPr>
          <w:rFonts w:ascii="Verdana" w:hAnsi="Verdana"/>
          <w:spacing w:val="-4"/>
          <w:sz w:val="20"/>
          <w:szCs w:val="24"/>
          <w:lang w:val="nl-NL"/>
        </w:rPr>
        <w:t xml:space="preserve"> </w:t>
      </w:r>
      <w:r w:rsidRPr="009A1DA5">
        <w:rPr>
          <w:rFonts w:ascii="Verdana" w:hAnsi="Verdana"/>
          <w:sz w:val="20"/>
          <w:szCs w:val="24"/>
          <w:lang w:val="nl-NL"/>
        </w:rPr>
        <w:t>reglement</w:t>
      </w:r>
      <w:r w:rsidRPr="009A1DA5">
        <w:rPr>
          <w:rFonts w:ascii="Verdana" w:hAnsi="Verdana"/>
          <w:spacing w:val="-4"/>
          <w:sz w:val="20"/>
          <w:szCs w:val="24"/>
          <w:lang w:val="nl-NL"/>
        </w:rPr>
        <w:t xml:space="preserve"> </w:t>
      </w:r>
      <w:r w:rsidRPr="009A1DA5">
        <w:rPr>
          <w:rFonts w:ascii="Verdana" w:hAnsi="Verdana"/>
          <w:sz w:val="20"/>
          <w:szCs w:val="24"/>
          <w:lang w:val="nl-NL"/>
        </w:rPr>
        <w:t>vast.</w:t>
      </w:r>
      <w:r w:rsidRPr="009A1DA5">
        <w:rPr>
          <w:rFonts w:ascii="Verdana" w:hAnsi="Verdana"/>
          <w:spacing w:val="-6"/>
          <w:sz w:val="20"/>
          <w:szCs w:val="24"/>
          <w:lang w:val="nl-NL"/>
        </w:rPr>
        <w:t xml:space="preserve"> </w:t>
      </w:r>
      <w:r w:rsidRPr="009A1DA5">
        <w:rPr>
          <w:rFonts w:ascii="Verdana" w:hAnsi="Verdana"/>
          <w:sz w:val="20"/>
          <w:szCs w:val="24"/>
          <w:lang w:val="nl-NL"/>
        </w:rPr>
        <w:t>Voorafgaand</w:t>
      </w:r>
      <w:r w:rsidRPr="009A1DA5">
        <w:rPr>
          <w:rFonts w:ascii="Verdana" w:hAnsi="Verdana"/>
          <w:spacing w:val="-4"/>
          <w:sz w:val="20"/>
          <w:szCs w:val="24"/>
          <w:lang w:val="nl-NL"/>
        </w:rPr>
        <w:t xml:space="preserve"> </w:t>
      </w:r>
      <w:r w:rsidRPr="009A1DA5">
        <w:rPr>
          <w:rFonts w:ascii="Verdana" w:hAnsi="Verdana"/>
          <w:sz w:val="20"/>
          <w:szCs w:val="24"/>
          <w:lang w:val="nl-NL"/>
        </w:rPr>
        <w:t>aan</w:t>
      </w:r>
      <w:r w:rsidRPr="009A1DA5">
        <w:rPr>
          <w:rFonts w:ascii="Verdana" w:hAnsi="Verdana"/>
          <w:spacing w:val="-6"/>
          <w:sz w:val="20"/>
          <w:szCs w:val="24"/>
          <w:lang w:val="nl-NL"/>
        </w:rPr>
        <w:t xml:space="preserve"> </w:t>
      </w:r>
      <w:r w:rsidRPr="009A1DA5">
        <w:rPr>
          <w:rFonts w:ascii="Verdana" w:hAnsi="Verdana"/>
          <w:sz w:val="20"/>
          <w:szCs w:val="24"/>
          <w:lang w:val="nl-NL"/>
        </w:rPr>
        <w:t>het</w:t>
      </w:r>
      <w:r w:rsidRPr="009A1DA5">
        <w:rPr>
          <w:rFonts w:ascii="Verdana" w:hAnsi="Verdana"/>
          <w:spacing w:val="-6"/>
          <w:sz w:val="20"/>
          <w:szCs w:val="24"/>
          <w:lang w:val="nl-NL"/>
        </w:rPr>
        <w:t xml:space="preserve"> </w:t>
      </w:r>
      <w:r w:rsidRPr="009A1DA5">
        <w:rPr>
          <w:rFonts w:ascii="Verdana" w:hAnsi="Verdana"/>
          <w:sz w:val="20"/>
          <w:szCs w:val="24"/>
          <w:lang w:val="nl-NL"/>
        </w:rPr>
        <w:t>vaststellen,</w:t>
      </w:r>
      <w:r w:rsidRPr="009A1DA5">
        <w:rPr>
          <w:rFonts w:ascii="Verdana" w:hAnsi="Verdana"/>
          <w:spacing w:val="-6"/>
          <w:sz w:val="20"/>
          <w:szCs w:val="24"/>
          <w:lang w:val="nl-NL"/>
        </w:rPr>
        <w:t xml:space="preserve"> </w:t>
      </w:r>
      <w:r w:rsidRPr="009A1DA5">
        <w:rPr>
          <w:rFonts w:ascii="Verdana" w:hAnsi="Verdana"/>
          <w:sz w:val="20"/>
          <w:szCs w:val="24"/>
          <w:lang w:val="nl-NL"/>
        </w:rPr>
        <w:t>wijzigen</w:t>
      </w:r>
      <w:r w:rsidRPr="009A1DA5">
        <w:rPr>
          <w:rFonts w:ascii="Verdana" w:hAnsi="Verdana"/>
          <w:spacing w:val="-6"/>
          <w:sz w:val="20"/>
          <w:szCs w:val="24"/>
          <w:lang w:val="nl-NL"/>
        </w:rPr>
        <w:t xml:space="preserve"> </w:t>
      </w:r>
      <w:r w:rsidRPr="009A1DA5">
        <w:rPr>
          <w:rFonts w:ascii="Verdana" w:hAnsi="Verdana"/>
          <w:sz w:val="20"/>
          <w:szCs w:val="24"/>
          <w:lang w:val="nl-NL"/>
        </w:rPr>
        <w:t>of</w:t>
      </w:r>
      <w:r w:rsidRPr="009A1DA5">
        <w:rPr>
          <w:rFonts w:ascii="Verdana" w:hAnsi="Verdana"/>
          <w:spacing w:val="-4"/>
          <w:sz w:val="20"/>
          <w:szCs w:val="24"/>
          <w:lang w:val="nl-NL"/>
        </w:rPr>
        <w:t xml:space="preserve"> </w:t>
      </w:r>
      <w:r w:rsidRPr="009A1DA5">
        <w:rPr>
          <w:rFonts w:ascii="Verdana" w:hAnsi="Verdana"/>
          <w:sz w:val="20"/>
          <w:szCs w:val="24"/>
          <w:lang w:val="nl-NL"/>
        </w:rPr>
        <w:t>intrekken</w:t>
      </w:r>
      <w:r w:rsidRPr="009A1DA5">
        <w:rPr>
          <w:rFonts w:ascii="Verdana" w:hAnsi="Verdana"/>
          <w:spacing w:val="-6"/>
          <w:sz w:val="20"/>
          <w:szCs w:val="24"/>
          <w:lang w:val="nl-NL"/>
        </w:rPr>
        <w:t xml:space="preserve"> </w:t>
      </w:r>
      <w:r w:rsidRPr="009A1DA5">
        <w:rPr>
          <w:rFonts w:ascii="Verdana" w:hAnsi="Verdana"/>
          <w:sz w:val="20"/>
          <w:szCs w:val="24"/>
          <w:lang w:val="nl-NL"/>
        </w:rPr>
        <w:t>van dit protocol cameratoezicht, vraagt het College van Bestuur de (G)MR om</w:t>
      </w:r>
      <w:r w:rsidRPr="009A1DA5">
        <w:rPr>
          <w:rFonts w:ascii="Verdana" w:hAnsi="Verdana"/>
          <w:spacing w:val="-27"/>
          <w:sz w:val="20"/>
          <w:szCs w:val="24"/>
          <w:lang w:val="nl-NL"/>
        </w:rPr>
        <w:t xml:space="preserve"> </w:t>
      </w:r>
      <w:r w:rsidRPr="009A1DA5">
        <w:rPr>
          <w:rFonts w:ascii="Verdana" w:hAnsi="Verdana"/>
          <w:sz w:val="20"/>
          <w:szCs w:val="24"/>
          <w:lang w:val="nl-NL"/>
        </w:rPr>
        <w:t>instemming.</w:t>
      </w:r>
    </w:p>
    <w:p w:rsidR="009A1DA5" w:rsidRPr="009A1DA5" w:rsidRDefault="009A1DA5" w:rsidP="009A1DA5">
      <w:pPr>
        <w:pStyle w:val="Lijstalinea"/>
        <w:numPr>
          <w:ilvl w:val="0"/>
          <w:numId w:val="2"/>
        </w:numPr>
        <w:tabs>
          <w:tab w:val="left" w:pos="702"/>
          <w:tab w:val="left" w:pos="703"/>
        </w:tabs>
        <w:spacing w:before="2"/>
        <w:ind w:left="714" w:right="144" w:hanging="357"/>
        <w:jc w:val="left"/>
        <w:rPr>
          <w:rFonts w:ascii="Verdana" w:hAnsi="Verdana" w:cstheme="minorBidi"/>
        </w:rPr>
      </w:pPr>
      <w:r w:rsidRPr="009A1DA5">
        <w:rPr>
          <w:rFonts w:ascii="Verdana" w:hAnsi="Verdana"/>
          <w:sz w:val="20"/>
          <w:szCs w:val="24"/>
          <w:lang w:val="nl-NL"/>
        </w:rPr>
        <w:t>Het</w:t>
      </w:r>
      <w:r w:rsidRPr="009A1DA5">
        <w:rPr>
          <w:rFonts w:ascii="Verdana" w:hAnsi="Verdana"/>
          <w:spacing w:val="-15"/>
          <w:sz w:val="20"/>
          <w:szCs w:val="24"/>
          <w:lang w:val="nl-NL"/>
        </w:rPr>
        <w:t xml:space="preserve"> </w:t>
      </w:r>
      <w:r w:rsidRPr="009A1DA5">
        <w:rPr>
          <w:rFonts w:ascii="Verdana" w:hAnsi="Verdana"/>
          <w:sz w:val="20"/>
          <w:szCs w:val="24"/>
          <w:lang w:val="nl-NL"/>
        </w:rPr>
        <w:t>reglement</w:t>
      </w:r>
      <w:r w:rsidRPr="009A1DA5">
        <w:rPr>
          <w:rFonts w:ascii="Verdana" w:hAnsi="Verdana"/>
          <w:spacing w:val="-15"/>
          <w:sz w:val="20"/>
          <w:szCs w:val="24"/>
          <w:lang w:val="nl-NL"/>
        </w:rPr>
        <w:t xml:space="preserve"> </w:t>
      </w:r>
      <w:r w:rsidRPr="009A1DA5">
        <w:rPr>
          <w:rFonts w:ascii="Verdana" w:hAnsi="Verdana"/>
          <w:sz w:val="20"/>
          <w:szCs w:val="24"/>
          <w:lang w:val="nl-NL"/>
        </w:rPr>
        <w:t>treedt</w:t>
      </w:r>
      <w:r w:rsidRPr="009A1DA5">
        <w:rPr>
          <w:rFonts w:ascii="Verdana" w:hAnsi="Verdana"/>
          <w:spacing w:val="-15"/>
          <w:sz w:val="20"/>
          <w:szCs w:val="24"/>
          <w:lang w:val="nl-NL"/>
        </w:rPr>
        <w:t xml:space="preserve"> </w:t>
      </w:r>
      <w:r w:rsidRPr="009A1DA5">
        <w:rPr>
          <w:rFonts w:ascii="Verdana" w:hAnsi="Verdana"/>
          <w:sz w:val="20"/>
          <w:szCs w:val="24"/>
          <w:lang w:val="nl-NL"/>
        </w:rPr>
        <w:t>onmiddellijk</w:t>
      </w:r>
      <w:r w:rsidRPr="009A1DA5">
        <w:rPr>
          <w:rFonts w:ascii="Verdana" w:hAnsi="Verdana"/>
          <w:spacing w:val="-14"/>
          <w:sz w:val="20"/>
          <w:szCs w:val="24"/>
          <w:lang w:val="nl-NL"/>
        </w:rPr>
        <w:t xml:space="preserve"> </w:t>
      </w:r>
      <w:r w:rsidRPr="009A1DA5">
        <w:rPr>
          <w:rFonts w:ascii="Verdana" w:hAnsi="Verdana"/>
          <w:sz w:val="20"/>
          <w:szCs w:val="24"/>
          <w:lang w:val="nl-NL"/>
        </w:rPr>
        <w:t>in</w:t>
      </w:r>
      <w:r w:rsidRPr="009A1DA5">
        <w:rPr>
          <w:rFonts w:ascii="Verdana" w:hAnsi="Verdana"/>
          <w:spacing w:val="-15"/>
          <w:sz w:val="20"/>
          <w:szCs w:val="24"/>
          <w:lang w:val="nl-NL"/>
        </w:rPr>
        <w:t xml:space="preserve"> </w:t>
      </w:r>
      <w:r w:rsidRPr="009A1DA5">
        <w:rPr>
          <w:rFonts w:ascii="Verdana" w:hAnsi="Verdana"/>
          <w:sz w:val="20"/>
          <w:szCs w:val="24"/>
          <w:lang w:val="nl-NL"/>
        </w:rPr>
        <w:t>werking.</w:t>
      </w:r>
      <w:r w:rsidRPr="009A1DA5">
        <w:rPr>
          <w:rFonts w:ascii="Verdana" w:hAnsi="Verdana"/>
          <w:spacing w:val="-15"/>
          <w:sz w:val="20"/>
          <w:szCs w:val="24"/>
          <w:lang w:val="nl-NL"/>
        </w:rPr>
        <w:t xml:space="preserve"> </w:t>
      </w:r>
      <w:r w:rsidRPr="009A1DA5">
        <w:rPr>
          <w:rFonts w:ascii="Verdana" w:hAnsi="Verdana"/>
          <w:sz w:val="20"/>
          <w:szCs w:val="24"/>
          <w:lang w:val="nl-NL"/>
        </w:rPr>
        <w:t>Een</w:t>
      </w:r>
      <w:r w:rsidRPr="009A1DA5">
        <w:rPr>
          <w:rFonts w:ascii="Verdana" w:hAnsi="Verdana"/>
          <w:spacing w:val="-15"/>
          <w:sz w:val="20"/>
          <w:szCs w:val="24"/>
          <w:lang w:val="nl-NL"/>
        </w:rPr>
        <w:t xml:space="preserve"> </w:t>
      </w:r>
      <w:r w:rsidRPr="009A1DA5">
        <w:rPr>
          <w:rFonts w:ascii="Verdana" w:hAnsi="Verdana"/>
          <w:sz w:val="20"/>
          <w:szCs w:val="24"/>
          <w:lang w:val="nl-NL"/>
        </w:rPr>
        <w:t>wijziging</w:t>
      </w:r>
      <w:r w:rsidRPr="009A1DA5">
        <w:rPr>
          <w:rFonts w:ascii="Verdana" w:hAnsi="Verdana"/>
          <w:spacing w:val="-15"/>
          <w:sz w:val="20"/>
          <w:szCs w:val="24"/>
          <w:lang w:val="nl-NL"/>
        </w:rPr>
        <w:t xml:space="preserve"> </w:t>
      </w:r>
      <w:r w:rsidRPr="009A1DA5">
        <w:rPr>
          <w:rFonts w:ascii="Verdana" w:hAnsi="Verdana"/>
          <w:sz w:val="20"/>
          <w:szCs w:val="24"/>
          <w:lang w:val="nl-NL"/>
        </w:rPr>
        <w:t>in</w:t>
      </w:r>
      <w:r w:rsidRPr="009A1DA5">
        <w:rPr>
          <w:rFonts w:ascii="Verdana" w:hAnsi="Verdana"/>
          <w:spacing w:val="-17"/>
          <w:sz w:val="20"/>
          <w:szCs w:val="24"/>
          <w:lang w:val="nl-NL"/>
        </w:rPr>
        <w:t xml:space="preserve"> </w:t>
      </w:r>
      <w:r w:rsidRPr="009A1DA5">
        <w:rPr>
          <w:rFonts w:ascii="Verdana" w:hAnsi="Verdana"/>
          <w:sz w:val="20"/>
          <w:szCs w:val="24"/>
          <w:lang w:val="nl-NL"/>
        </w:rPr>
        <w:t>dit</w:t>
      </w:r>
      <w:r w:rsidRPr="009A1DA5">
        <w:rPr>
          <w:rFonts w:ascii="Verdana" w:hAnsi="Verdana"/>
          <w:spacing w:val="-15"/>
          <w:sz w:val="20"/>
          <w:szCs w:val="24"/>
          <w:lang w:val="nl-NL"/>
        </w:rPr>
        <w:t xml:space="preserve"> </w:t>
      </w:r>
      <w:r w:rsidRPr="009A1DA5">
        <w:rPr>
          <w:rFonts w:ascii="Verdana" w:hAnsi="Verdana"/>
          <w:sz w:val="20"/>
          <w:szCs w:val="24"/>
          <w:lang w:val="nl-NL"/>
        </w:rPr>
        <w:t>reglement</w:t>
      </w:r>
      <w:r w:rsidRPr="009A1DA5">
        <w:rPr>
          <w:rFonts w:ascii="Verdana" w:hAnsi="Verdana"/>
          <w:spacing w:val="-15"/>
          <w:sz w:val="20"/>
          <w:szCs w:val="24"/>
          <w:lang w:val="nl-NL"/>
        </w:rPr>
        <w:t xml:space="preserve"> </w:t>
      </w:r>
      <w:r w:rsidRPr="009A1DA5">
        <w:rPr>
          <w:rFonts w:ascii="Verdana" w:hAnsi="Verdana"/>
          <w:sz w:val="20"/>
          <w:szCs w:val="24"/>
          <w:lang w:val="nl-NL"/>
        </w:rPr>
        <w:t>treedt</w:t>
      </w:r>
      <w:r w:rsidRPr="009A1DA5">
        <w:rPr>
          <w:rFonts w:ascii="Verdana" w:hAnsi="Verdana"/>
          <w:spacing w:val="-15"/>
          <w:sz w:val="20"/>
          <w:szCs w:val="24"/>
          <w:lang w:val="nl-NL"/>
        </w:rPr>
        <w:t xml:space="preserve"> </w:t>
      </w:r>
      <w:r w:rsidRPr="009A1DA5">
        <w:rPr>
          <w:rFonts w:ascii="Verdana" w:hAnsi="Verdana"/>
          <w:sz w:val="20"/>
          <w:szCs w:val="24"/>
          <w:lang w:val="nl-NL"/>
        </w:rPr>
        <w:t>in</w:t>
      </w:r>
      <w:r w:rsidRPr="009A1DA5">
        <w:rPr>
          <w:rFonts w:ascii="Verdana" w:hAnsi="Verdana"/>
          <w:spacing w:val="-15"/>
          <w:sz w:val="20"/>
          <w:szCs w:val="24"/>
          <w:lang w:val="nl-NL"/>
        </w:rPr>
        <w:t xml:space="preserve"> </w:t>
      </w:r>
      <w:r w:rsidRPr="009A1DA5">
        <w:rPr>
          <w:rFonts w:ascii="Verdana" w:hAnsi="Verdana"/>
          <w:sz w:val="20"/>
          <w:szCs w:val="24"/>
          <w:lang w:val="nl-NL"/>
        </w:rPr>
        <w:t>werking</w:t>
      </w:r>
      <w:r w:rsidRPr="009A1DA5">
        <w:rPr>
          <w:rFonts w:ascii="Verdana" w:hAnsi="Verdana"/>
          <w:spacing w:val="-15"/>
          <w:sz w:val="20"/>
          <w:szCs w:val="24"/>
          <w:lang w:val="nl-NL"/>
        </w:rPr>
        <w:t xml:space="preserve"> </w:t>
      </w:r>
      <w:r w:rsidRPr="009A1DA5">
        <w:rPr>
          <w:rFonts w:ascii="Verdana" w:hAnsi="Verdana"/>
          <w:sz w:val="20"/>
          <w:szCs w:val="24"/>
          <w:lang w:val="nl-NL"/>
        </w:rPr>
        <w:t>binnen</w:t>
      </w:r>
      <w:r w:rsidRPr="009A1DA5">
        <w:rPr>
          <w:rFonts w:ascii="Verdana" w:hAnsi="Verdana"/>
          <w:spacing w:val="-15"/>
          <w:sz w:val="20"/>
          <w:szCs w:val="24"/>
          <w:lang w:val="nl-NL"/>
        </w:rPr>
        <w:t xml:space="preserve"> </w:t>
      </w:r>
      <w:r w:rsidRPr="009A1DA5">
        <w:rPr>
          <w:rFonts w:ascii="Verdana" w:hAnsi="Verdana"/>
          <w:sz w:val="20"/>
          <w:szCs w:val="24"/>
          <w:lang w:val="nl-NL"/>
        </w:rPr>
        <w:t>30</w:t>
      </w:r>
      <w:r w:rsidRPr="009A1DA5">
        <w:rPr>
          <w:rFonts w:ascii="Verdana" w:hAnsi="Verdana"/>
          <w:spacing w:val="-15"/>
          <w:sz w:val="20"/>
          <w:szCs w:val="24"/>
          <w:lang w:val="nl-NL"/>
        </w:rPr>
        <w:t xml:space="preserve"> </w:t>
      </w:r>
      <w:r w:rsidRPr="009A1DA5">
        <w:rPr>
          <w:rFonts w:ascii="Verdana" w:hAnsi="Verdana"/>
          <w:sz w:val="20"/>
          <w:szCs w:val="24"/>
          <w:lang w:val="nl-NL"/>
        </w:rPr>
        <w:t>dagen na bekendmaking van de</w:t>
      </w:r>
      <w:r w:rsidRPr="009A1DA5">
        <w:rPr>
          <w:rFonts w:ascii="Verdana" w:hAnsi="Verdana"/>
          <w:spacing w:val="-14"/>
          <w:sz w:val="20"/>
          <w:szCs w:val="24"/>
          <w:lang w:val="nl-NL"/>
        </w:rPr>
        <w:t xml:space="preserve"> </w:t>
      </w:r>
      <w:r w:rsidRPr="009A1DA5">
        <w:rPr>
          <w:rFonts w:ascii="Verdana" w:hAnsi="Verdana"/>
          <w:sz w:val="20"/>
          <w:szCs w:val="24"/>
          <w:lang w:val="nl-NL"/>
        </w:rPr>
        <w:t>wijziging.</w:t>
      </w:r>
    </w:p>
    <w:p w:rsidR="009A1DA5" w:rsidRPr="009A1DA5" w:rsidRDefault="009A1DA5" w:rsidP="009A1DA5">
      <w:pPr>
        <w:pStyle w:val="Lijstalinea"/>
        <w:numPr>
          <w:ilvl w:val="0"/>
          <w:numId w:val="2"/>
        </w:numPr>
        <w:tabs>
          <w:tab w:val="left" w:pos="702"/>
          <w:tab w:val="left" w:pos="703"/>
        </w:tabs>
        <w:spacing w:before="2"/>
        <w:ind w:left="714" w:right="144" w:hanging="357"/>
        <w:jc w:val="left"/>
        <w:rPr>
          <w:rFonts w:ascii="Verdana" w:hAnsi="Verdana" w:cstheme="minorBidi"/>
        </w:rPr>
      </w:pPr>
      <w:r w:rsidRPr="009A1DA5">
        <w:rPr>
          <w:rFonts w:ascii="Verdana" w:hAnsi="Verdana"/>
          <w:sz w:val="20"/>
          <w:szCs w:val="24"/>
          <w:lang w:val="nl-NL"/>
        </w:rPr>
        <w:t>Met de inwerkintreding van dit reglement komen alle eerder vastgestelde reglementen betreffende cameratoezicht op de scholen van VO Haaglanden te vervallen.</w:t>
      </w:r>
    </w:p>
    <w:p w:rsidR="009A1DA5" w:rsidRPr="009A1DA5" w:rsidRDefault="009A1DA5" w:rsidP="009A1DA5">
      <w:pPr>
        <w:pStyle w:val="Default"/>
        <w:rPr>
          <w:rFonts w:cstheme="minorBidi"/>
          <w:color w:val="auto"/>
          <w:sz w:val="20"/>
          <w:szCs w:val="20"/>
        </w:rPr>
      </w:pPr>
    </w:p>
    <w:p w:rsidR="009A1DA5" w:rsidRPr="009A1DA5" w:rsidRDefault="009A1DA5" w:rsidP="009A1DA5">
      <w:pPr>
        <w:pStyle w:val="Default"/>
        <w:rPr>
          <w:rFonts w:cstheme="minorBidi"/>
          <w:color w:val="auto"/>
          <w:sz w:val="20"/>
          <w:szCs w:val="20"/>
        </w:rPr>
      </w:pPr>
    </w:p>
    <w:p w:rsidR="009A1DA5" w:rsidRPr="009A1DA5" w:rsidRDefault="009A1DA5" w:rsidP="009A1DA5">
      <w:pPr>
        <w:pStyle w:val="Default"/>
        <w:rPr>
          <w:rFonts w:cstheme="minorBidi"/>
          <w:color w:val="auto"/>
          <w:sz w:val="20"/>
          <w:szCs w:val="20"/>
        </w:rPr>
      </w:pPr>
      <w:r w:rsidRPr="009A1DA5">
        <w:rPr>
          <w:rFonts w:cstheme="minorBidi"/>
          <w:color w:val="auto"/>
          <w:sz w:val="20"/>
          <w:szCs w:val="20"/>
        </w:rPr>
        <w:br/>
      </w:r>
    </w:p>
    <w:p w:rsidR="009A1DA5" w:rsidRPr="009A1DA5" w:rsidRDefault="009A1DA5" w:rsidP="009A1DA5">
      <w:pPr>
        <w:rPr>
          <w:rFonts w:ascii="Verdana" w:hAnsi="Verdana"/>
        </w:rPr>
      </w:pPr>
    </w:p>
    <w:p w:rsidR="009A6570" w:rsidRPr="009A1DA5" w:rsidRDefault="009A6570">
      <w:pPr>
        <w:rPr>
          <w:rFonts w:ascii="Verdana" w:hAnsi="Verdana"/>
        </w:rPr>
      </w:pPr>
    </w:p>
    <w:sectPr w:rsidR="009A6570" w:rsidRPr="009A1DA5" w:rsidSect="00FD625D">
      <w:headerReference w:type="even" r:id="rId7"/>
      <w:headerReference w:type="default" r:id="rId8"/>
      <w:footerReference w:type="default" r:id="rId9"/>
      <w:pgSz w:w="11906" w:h="17338"/>
      <w:pgMar w:top="1867" w:right="1841" w:bottom="1560" w:left="1209"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DA5" w:rsidRDefault="009A1DA5" w:rsidP="009A1DA5">
      <w:pPr>
        <w:spacing w:after="0" w:line="240" w:lineRule="auto"/>
      </w:pPr>
      <w:r>
        <w:separator/>
      </w:r>
    </w:p>
  </w:endnote>
  <w:endnote w:type="continuationSeparator" w:id="0">
    <w:p w:rsidR="009A1DA5" w:rsidRDefault="009A1DA5" w:rsidP="009A1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0AF" w:rsidRDefault="009A1DA5">
    <w:pPr>
      <w:pStyle w:val="Plattetekst"/>
      <w:spacing w:line="14" w:lineRule="auto"/>
      <w:ind w:left="0" w:firstLine="0"/>
      <w:jc w:val="left"/>
      <w:rPr>
        <w:sz w:val="20"/>
      </w:rPr>
    </w:pPr>
    <w:r>
      <w:rPr>
        <w:noProof/>
        <w:lang w:val="nl-NL" w:eastAsia="nl-NL"/>
      </w:rPr>
      <mc:AlternateContent>
        <mc:Choice Requires="wps">
          <w:drawing>
            <wp:anchor distT="0" distB="0" distL="114300" distR="114300" simplePos="0" relativeHeight="251659264" behindDoc="1" locked="0" layoutInCell="1" allowOverlap="1" wp14:anchorId="222F58E4" wp14:editId="0D71FA46">
              <wp:simplePos x="0" y="0"/>
              <wp:positionH relativeFrom="page">
                <wp:posOffset>6583680</wp:posOffset>
              </wp:positionH>
              <wp:positionV relativeFrom="page">
                <wp:posOffset>10010140</wp:posOffset>
              </wp:positionV>
              <wp:extent cx="102870" cy="127635"/>
              <wp:effectExtent l="190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AF" w:rsidRDefault="009A1DA5">
                          <w:pPr>
                            <w:spacing w:line="184" w:lineRule="exact"/>
                            <w:ind w:left="40"/>
                            <w:rPr>
                              <w:rFonts w:ascii="Calibri"/>
                              <w:sz w:val="16"/>
                            </w:rPr>
                          </w:pPr>
                          <w:r>
                            <w:fldChar w:fldCharType="begin"/>
                          </w:r>
                          <w:r>
                            <w:rPr>
                              <w:rFonts w:ascii="Calibri"/>
                              <w:color w:val="2D3092"/>
                              <w:sz w:val="16"/>
                            </w:rPr>
                            <w:instrText xml:space="preserve"> PAGE </w:instrText>
                          </w:r>
                          <w:r>
                            <w:fldChar w:fldCharType="separate"/>
                          </w:r>
                          <w:r w:rsidR="006516C5">
                            <w:rPr>
                              <w:rFonts w:ascii="Calibri"/>
                              <w:noProof/>
                              <w:color w:val="2D3092"/>
                              <w:sz w:val="16"/>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F58E4" id="_x0000_t202" coordsize="21600,21600" o:spt="202" path="m,l,21600r21600,l21600,xe">
              <v:stroke joinstyle="miter"/>
              <v:path gradientshapeok="t" o:connecttype="rect"/>
            </v:shapetype>
            <v:shape id="Text Box 1" o:spid="_x0000_s1028" type="#_x0000_t202" style="position:absolute;margin-left:518.4pt;margin-top:788.2pt;width:8.1pt;height:10.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" filled="f" stroked="f">
              <v:textbox inset="0,0,0,0">
                <w:txbxContent>
                  <w:p w:rsidR="004020AF" w:rsidRDefault="009A1DA5">
                    <w:pPr>
                      <w:spacing w:line="184" w:lineRule="exact"/>
                      <w:ind w:left="40"/>
                      <w:rPr>
                        <w:rFonts w:ascii="Calibri"/>
                        <w:sz w:val="16"/>
                      </w:rPr>
                    </w:pPr>
                    <w:r>
                      <w:fldChar w:fldCharType="begin"/>
                    </w:r>
                    <w:r>
                      <w:rPr>
                        <w:rFonts w:ascii="Calibri"/>
                        <w:color w:val="2D3092"/>
                        <w:sz w:val="16"/>
                      </w:rPr>
                      <w:instrText xml:space="preserve"> PAGE </w:instrText>
                    </w:r>
                    <w:r>
                      <w:fldChar w:fldCharType="separate"/>
                    </w:r>
                    <w:r w:rsidR="006516C5">
                      <w:rPr>
                        <w:rFonts w:ascii="Calibri"/>
                        <w:noProof/>
                        <w:color w:val="2D3092"/>
                        <w:sz w:val="16"/>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DA5" w:rsidRDefault="009A1DA5" w:rsidP="009A1DA5">
      <w:pPr>
        <w:spacing w:after="0" w:line="240" w:lineRule="auto"/>
      </w:pPr>
      <w:r>
        <w:separator/>
      </w:r>
    </w:p>
  </w:footnote>
  <w:footnote w:type="continuationSeparator" w:id="0">
    <w:p w:rsidR="009A1DA5" w:rsidRDefault="009A1DA5" w:rsidP="009A1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E74" w:rsidRDefault="009A1DA5">
    <w:pPr>
      <w:pStyle w:val="Koptekst"/>
    </w:pPr>
    <w:r>
      <w:rPr>
        <w:noProof/>
        <w:lang w:eastAsia="nl-NL"/>
      </w:rPr>
      <mc:AlternateContent>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034405" cy="2585720"/>
              <wp:effectExtent l="0" t="1552575" r="0" b="103378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34405" cy="25857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A1DA5" w:rsidRDefault="009A1DA5" w:rsidP="009A1DA5">
                          <w:pPr>
                            <w:pStyle w:val="Norma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vak 3" o:spid="_x0000_s1026" type="#_x0000_t202" style="position:absolute;margin-left:0;margin-top:0;width:475.15pt;height:203.6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" o:allowincell="f" filled="f" stroked="f">
              <v:stroke joinstyle="round"/>
              <o:lock v:ext="edit" shapetype="t"/>
              <v:textbox style="mso-fit-shape-to-text:t">
                <w:txbxContent>
                  <w:p w:rsidR="009A1DA5" w:rsidRDefault="009A1DA5" w:rsidP="009A1DA5">
                    <w:pPr>
                      <w:pStyle w:val="Norma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CONCEPT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DA5" w:rsidRDefault="009A1DA5" w:rsidP="009A1DA5">
    <w:pPr>
      <w:pStyle w:val="Voettekst"/>
      <w:jc w:val="right"/>
    </w:pPr>
    <w:r>
      <w:rPr>
        <w:noProof/>
        <w:lang w:eastAsia="nl-NL"/>
      </w:rPr>
      <w:drawing>
        <wp:inline distT="0" distB="0" distL="0" distR="0" wp14:anchorId="4069BE22" wp14:editId="33AFF8DE">
          <wp:extent cx="1628775" cy="522116"/>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51102" cy="529273"/>
                  </a:xfrm>
                  <a:prstGeom prst="rect">
                    <a:avLst/>
                  </a:prstGeom>
                </pic:spPr>
              </pic:pic>
            </a:graphicData>
          </a:graphic>
        </wp:inline>
      </w:drawing>
    </w:r>
  </w:p>
  <w:p w:rsidR="009A1DA5" w:rsidRPr="001B1FAE" w:rsidRDefault="009A1DA5" w:rsidP="009A1DA5">
    <w:pPr>
      <w:pStyle w:val="Voettekst"/>
      <w:jc w:val="right"/>
      <w:rPr>
        <w:sz w:val="14"/>
      </w:rPr>
    </w:pPr>
  </w:p>
  <w:p w:rsidR="009A1DA5" w:rsidRPr="001B1FAE" w:rsidRDefault="009A1DA5" w:rsidP="009A1DA5">
    <w:pPr>
      <w:pStyle w:val="Voettekst"/>
      <w:jc w:val="right"/>
      <w:rPr>
        <w:sz w:val="18"/>
      </w:rPr>
    </w:pPr>
    <w:r>
      <w:rPr>
        <w:sz w:val="18"/>
      </w:rPr>
      <w:t>Parkstraat 83</w:t>
    </w:r>
    <w:r w:rsidRPr="001B1FAE">
      <w:rPr>
        <w:sz w:val="18"/>
      </w:rPr>
      <w:t xml:space="preserve"> </w:t>
    </w:r>
    <w:r w:rsidRPr="001B1FAE">
      <w:rPr>
        <w:rFonts w:ascii="Arial" w:hAnsi="Arial" w:cs="Arial"/>
        <w:b/>
        <w:bCs/>
        <w:sz w:val="18"/>
        <w:szCs w:val="19"/>
        <w:shd w:val="clear" w:color="auto" w:fill="F9F9F9"/>
      </w:rPr>
      <w:t>•</w:t>
    </w:r>
    <w:r w:rsidRPr="001B1FAE">
      <w:rPr>
        <w:sz w:val="18"/>
      </w:rPr>
      <w:t xml:space="preserve"> </w:t>
    </w:r>
    <w:r>
      <w:rPr>
        <w:sz w:val="18"/>
      </w:rPr>
      <w:t>2514 JG Den Haag</w:t>
    </w:r>
    <w:r w:rsidRPr="001B1FAE">
      <w:rPr>
        <w:sz w:val="18"/>
      </w:rPr>
      <w:t xml:space="preserve"> </w:t>
    </w:r>
    <w:r w:rsidRPr="001B1FAE">
      <w:rPr>
        <w:rFonts w:ascii="Arial" w:hAnsi="Arial" w:cs="Arial"/>
        <w:b/>
        <w:bCs/>
        <w:sz w:val="18"/>
        <w:szCs w:val="19"/>
        <w:shd w:val="clear" w:color="auto" w:fill="F9F9F9"/>
      </w:rPr>
      <w:t>•</w:t>
    </w:r>
    <w:r w:rsidRPr="001B1FAE">
      <w:rPr>
        <w:sz w:val="18"/>
      </w:rPr>
      <w:t xml:space="preserve"> 0</w:t>
    </w:r>
    <w:r>
      <w:rPr>
        <w:sz w:val="18"/>
      </w:rPr>
      <w:t>70</w:t>
    </w:r>
    <w:r w:rsidRPr="001B1FAE">
      <w:rPr>
        <w:sz w:val="18"/>
      </w:rPr>
      <w:t xml:space="preserve"> </w:t>
    </w:r>
    <w:r>
      <w:rPr>
        <w:sz w:val="18"/>
      </w:rPr>
      <w:t>4262626</w:t>
    </w:r>
    <w:r w:rsidRPr="001B1FAE">
      <w:rPr>
        <w:sz w:val="18"/>
      </w:rPr>
      <w:t xml:space="preserve"> </w:t>
    </w:r>
    <w:r w:rsidRPr="001B1FAE">
      <w:rPr>
        <w:rFonts w:ascii="Arial" w:hAnsi="Arial" w:cs="Arial"/>
        <w:b/>
        <w:bCs/>
        <w:sz w:val="18"/>
        <w:szCs w:val="19"/>
        <w:shd w:val="clear" w:color="auto" w:fill="F9F9F9"/>
      </w:rPr>
      <w:t>•</w:t>
    </w:r>
    <w:r w:rsidRPr="001B1FAE">
      <w:rPr>
        <w:sz w:val="18"/>
      </w:rPr>
      <w:t xml:space="preserve"> </w:t>
    </w:r>
    <w:r>
      <w:rPr>
        <w:sz w:val="18"/>
      </w:rPr>
      <w:t>www.vohaaglanden.nl</w:t>
    </w:r>
  </w:p>
  <w:p w:rsidR="00F53E74" w:rsidRDefault="009A1DA5">
    <w:pPr>
      <w:pStyle w:val="Koptekst"/>
    </w:pPr>
    <w:r>
      <w:rPr>
        <w:noProof/>
        <w:lang w:eastAsia="nl-NL"/>
      </w:rPr>
      <mc:AlternateContent>
        <mc:Choice Requires="wps">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034405" cy="2585720"/>
              <wp:effectExtent l="0" t="1552575" r="0" b="103378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34405" cy="25857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A1DA5" w:rsidRDefault="009A1DA5" w:rsidP="009A1DA5">
                          <w:pPr>
                            <w:pStyle w:val="Norma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vak 2" o:spid="_x0000_s1027" type="#_x0000_t202" style="position:absolute;margin-left:0;margin-top:0;width:475.15pt;height:203.6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" o:allowincell="f" filled="f" stroked="f">
              <v:stroke joinstyle="round"/>
              <o:lock v:ext="edit" shapetype="t"/>
              <v:textbox style="mso-fit-shape-to-text:t">
                <w:txbxContent>
                  <w:p w:rsidR="009A1DA5" w:rsidRDefault="009A1DA5" w:rsidP="009A1DA5">
                    <w:pPr>
                      <w:pStyle w:val="Norma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CONCEPT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B0EDA"/>
    <w:multiLevelType w:val="hybridMultilevel"/>
    <w:tmpl w:val="657A5BDA"/>
    <w:lvl w:ilvl="0" w:tplc="1F60F466">
      <w:start w:val="1"/>
      <w:numFmt w:val="decimal"/>
      <w:lvlText w:val="%1."/>
      <w:lvlJc w:val="left"/>
      <w:pPr>
        <w:ind w:left="702" w:hanging="567"/>
      </w:pPr>
      <w:rPr>
        <w:rFonts w:ascii="Verdana" w:eastAsia="Arial" w:hAnsi="Verdana" w:cs="Arial" w:hint="default"/>
        <w:spacing w:val="-23"/>
        <w:w w:val="99"/>
        <w:sz w:val="20"/>
        <w:szCs w:val="20"/>
      </w:rPr>
    </w:lvl>
    <w:lvl w:ilvl="1" w:tplc="622EF036">
      <w:numFmt w:val="bullet"/>
      <w:lvlText w:val="•"/>
      <w:lvlJc w:val="left"/>
      <w:pPr>
        <w:ind w:left="1564" w:hanging="567"/>
      </w:pPr>
      <w:rPr>
        <w:rFonts w:hint="default"/>
      </w:rPr>
    </w:lvl>
    <w:lvl w:ilvl="2" w:tplc="056E9624">
      <w:numFmt w:val="bullet"/>
      <w:lvlText w:val="•"/>
      <w:lvlJc w:val="left"/>
      <w:pPr>
        <w:ind w:left="2429" w:hanging="567"/>
      </w:pPr>
      <w:rPr>
        <w:rFonts w:hint="default"/>
      </w:rPr>
    </w:lvl>
    <w:lvl w:ilvl="3" w:tplc="860E5F9E">
      <w:numFmt w:val="bullet"/>
      <w:lvlText w:val="•"/>
      <w:lvlJc w:val="left"/>
      <w:pPr>
        <w:ind w:left="3293" w:hanging="567"/>
      </w:pPr>
      <w:rPr>
        <w:rFonts w:hint="default"/>
      </w:rPr>
    </w:lvl>
    <w:lvl w:ilvl="4" w:tplc="97CE418A">
      <w:numFmt w:val="bullet"/>
      <w:lvlText w:val="•"/>
      <w:lvlJc w:val="left"/>
      <w:pPr>
        <w:ind w:left="4158" w:hanging="567"/>
      </w:pPr>
      <w:rPr>
        <w:rFonts w:hint="default"/>
      </w:rPr>
    </w:lvl>
    <w:lvl w:ilvl="5" w:tplc="A92EBE92">
      <w:numFmt w:val="bullet"/>
      <w:lvlText w:val="•"/>
      <w:lvlJc w:val="left"/>
      <w:pPr>
        <w:ind w:left="5023" w:hanging="567"/>
      </w:pPr>
      <w:rPr>
        <w:rFonts w:hint="default"/>
      </w:rPr>
    </w:lvl>
    <w:lvl w:ilvl="6" w:tplc="8B606B6A">
      <w:numFmt w:val="bullet"/>
      <w:lvlText w:val="•"/>
      <w:lvlJc w:val="left"/>
      <w:pPr>
        <w:ind w:left="5887" w:hanging="567"/>
      </w:pPr>
      <w:rPr>
        <w:rFonts w:hint="default"/>
      </w:rPr>
    </w:lvl>
    <w:lvl w:ilvl="7" w:tplc="3FDEA91C">
      <w:numFmt w:val="bullet"/>
      <w:lvlText w:val="•"/>
      <w:lvlJc w:val="left"/>
      <w:pPr>
        <w:ind w:left="6752" w:hanging="567"/>
      </w:pPr>
      <w:rPr>
        <w:rFonts w:hint="default"/>
      </w:rPr>
    </w:lvl>
    <w:lvl w:ilvl="8" w:tplc="1526A922">
      <w:numFmt w:val="bullet"/>
      <w:lvlText w:val="•"/>
      <w:lvlJc w:val="left"/>
      <w:pPr>
        <w:ind w:left="7617" w:hanging="567"/>
      </w:pPr>
      <w:rPr>
        <w:rFonts w:hint="default"/>
      </w:rPr>
    </w:lvl>
  </w:abstractNum>
  <w:abstractNum w:abstractNumId="1" w15:restartNumberingAfterBreak="0">
    <w:nsid w:val="08F14277"/>
    <w:multiLevelType w:val="hybridMultilevel"/>
    <w:tmpl w:val="DA5E0B7E"/>
    <w:lvl w:ilvl="0" w:tplc="402A1ABA">
      <w:start w:val="1"/>
      <w:numFmt w:val="decimal"/>
      <w:lvlText w:val="%1."/>
      <w:lvlJc w:val="left"/>
      <w:pPr>
        <w:ind w:left="702" w:hanging="567"/>
      </w:pPr>
      <w:rPr>
        <w:rFonts w:ascii="Verdana" w:eastAsia="Arial" w:hAnsi="Verdana" w:cs="Arial" w:hint="default"/>
        <w:spacing w:val="-9"/>
        <w:w w:val="99"/>
        <w:sz w:val="20"/>
        <w:szCs w:val="20"/>
      </w:rPr>
    </w:lvl>
    <w:lvl w:ilvl="1" w:tplc="04130019">
      <w:start w:val="1"/>
      <w:numFmt w:val="lowerLetter"/>
      <w:lvlText w:val="%2."/>
      <w:lvlJc w:val="left"/>
      <w:pPr>
        <w:ind w:left="1564" w:hanging="567"/>
      </w:pPr>
      <w:rPr>
        <w:rFonts w:hint="default"/>
      </w:rPr>
    </w:lvl>
    <w:lvl w:ilvl="2" w:tplc="E4BA6962">
      <w:numFmt w:val="bullet"/>
      <w:lvlText w:val="•"/>
      <w:lvlJc w:val="left"/>
      <w:pPr>
        <w:ind w:left="2429" w:hanging="567"/>
      </w:pPr>
      <w:rPr>
        <w:rFonts w:hint="default"/>
      </w:rPr>
    </w:lvl>
    <w:lvl w:ilvl="3" w:tplc="641E3968">
      <w:numFmt w:val="bullet"/>
      <w:lvlText w:val="•"/>
      <w:lvlJc w:val="left"/>
      <w:pPr>
        <w:ind w:left="3293" w:hanging="567"/>
      </w:pPr>
      <w:rPr>
        <w:rFonts w:hint="default"/>
      </w:rPr>
    </w:lvl>
    <w:lvl w:ilvl="4" w:tplc="A7D060AC">
      <w:numFmt w:val="bullet"/>
      <w:lvlText w:val="•"/>
      <w:lvlJc w:val="left"/>
      <w:pPr>
        <w:ind w:left="4158" w:hanging="567"/>
      </w:pPr>
      <w:rPr>
        <w:rFonts w:hint="default"/>
      </w:rPr>
    </w:lvl>
    <w:lvl w:ilvl="5" w:tplc="1CE61FBC">
      <w:numFmt w:val="bullet"/>
      <w:lvlText w:val="•"/>
      <w:lvlJc w:val="left"/>
      <w:pPr>
        <w:ind w:left="5023" w:hanging="567"/>
      </w:pPr>
      <w:rPr>
        <w:rFonts w:hint="default"/>
      </w:rPr>
    </w:lvl>
    <w:lvl w:ilvl="6" w:tplc="B05C5444">
      <w:numFmt w:val="bullet"/>
      <w:lvlText w:val="•"/>
      <w:lvlJc w:val="left"/>
      <w:pPr>
        <w:ind w:left="5887" w:hanging="567"/>
      </w:pPr>
      <w:rPr>
        <w:rFonts w:hint="default"/>
      </w:rPr>
    </w:lvl>
    <w:lvl w:ilvl="7" w:tplc="39724DEE">
      <w:numFmt w:val="bullet"/>
      <w:lvlText w:val="•"/>
      <w:lvlJc w:val="left"/>
      <w:pPr>
        <w:ind w:left="6752" w:hanging="567"/>
      </w:pPr>
      <w:rPr>
        <w:rFonts w:hint="default"/>
      </w:rPr>
    </w:lvl>
    <w:lvl w:ilvl="8" w:tplc="26782F46">
      <w:numFmt w:val="bullet"/>
      <w:lvlText w:val="•"/>
      <w:lvlJc w:val="left"/>
      <w:pPr>
        <w:ind w:left="7617" w:hanging="567"/>
      </w:pPr>
      <w:rPr>
        <w:rFonts w:hint="default"/>
      </w:rPr>
    </w:lvl>
  </w:abstractNum>
  <w:abstractNum w:abstractNumId="2" w15:restartNumberingAfterBreak="0">
    <w:nsid w:val="1F512056"/>
    <w:multiLevelType w:val="hybridMultilevel"/>
    <w:tmpl w:val="5986EA7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3040E47"/>
    <w:multiLevelType w:val="hybridMultilevel"/>
    <w:tmpl w:val="E19A7D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D222B89"/>
    <w:multiLevelType w:val="hybridMultilevel"/>
    <w:tmpl w:val="362808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560B13"/>
    <w:multiLevelType w:val="hybridMultilevel"/>
    <w:tmpl w:val="6316DEA0"/>
    <w:lvl w:ilvl="0" w:tplc="203AD6CC">
      <w:start w:val="1"/>
      <w:numFmt w:val="decimal"/>
      <w:lvlText w:val="%1."/>
      <w:lvlJc w:val="left"/>
      <w:pPr>
        <w:ind w:left="702" w:hanging="567"/>
      </w:pPr>
      <w:rPr>
        <w:rFonts w:ascii="Verdana" w:eastAsia="Arial" w:hAnsi="Verdana" w:cs="Arial" w:hint="default"/>
        <w:spacing w:val="-24"/>
        <w:w w:val="99"/>
        <w:sz w:val="20"/>
        <w:szCs w:val="20"/>
      </w:rPr>
    </w:lvl>
    <w:lvl w:ilvl="1" w:tplc="0413000F">
      <w:start w:val="1"/>
      <w:numFmt w:val="decimal"/>
      <w:lvlText w:val="%2."/>
      <w:lvlJc w:val="left"/>
      <w:pPr>
        <w:ind w:left="1564" w:hanging="567"/>
      </w:pPr>
      <w:rPr>
        <w:rFonts w:hint="default"/>
      </w:rPr>
    </w:lvl>
    <w:lvl w:ilvl="2" w:tplc="93689B84">
      <w:numFmt w:val="bullet"/>
      <w:lvlText w:val="•"/>
      <w:lvlJc w:val="left"/>
      <w:pPr>
        <w:ind w:left="2429" w:hanging="567"/>
      </w:pPr>
      <w:rPr>
        <w:rFonts w:hint="default"/>
      </w:rPr>
    </w:lvl>
    <w:lvl w:ilvl="3" w:tplc="8B7C8016">
      <w:numFmt w:val="bullet"/>
      <w:lvlText w:val="•"/>
      <w:lvlJc w:val="left"/>
      <w:pPr>
        <w:ind w:left="3293" w:hanging="567"/>
      </w:pPr>
      <w:rPr>
        <w:rFonts w:hint="default"/>
      </w:rPr>
    </w:lvl>
    <w:lvl w:ilvl="4" w:tplc="6958B2D8">
      <w:numFmt w:val="bullet"/>
      <w:lvlText w:val="•"/>
      <w:lvlJc w:val="left"/>
      <w:pPr>
        <w:ind w:left="4158" w:hanging="567"/>
      </w:pPr>
      <w:rPr>
        <w:rFonts w:hint="default"/>
      </w:rPr>
    </w:lvl>
    <w:lvl w:ilvl="5" w:tplc="921CBA7E">
      <w:numFmt w:val="bullet"/>
      <w:lvlText w:val="•"/>
      <w:lvlJc w:val="left"/>
      <w:pPr>
        <w:ind w:left="5023" w:hanging="567"/>
      </w:pPr>
      <w:rPr>
        <w:rFonts w:hint="default"/>
      </w:rPr>
    </w:lvl>
    <w:lvl w:ilvl="6" w:tplc="E6E2F9A0">
      <w:numFmt w:val="bullet"/>
      <w:lvlText w:val="•"/>
      <w:lvlJc w:val="left"/>
      <w:pPr>
        <w:ind w:left="5887" w:hanging="567"/>
      </w:pPr>
      <w:rPr>
        <w:rFonts w:hint="default"/>
      </w:rPr>
    </w:lvl>
    <w:lvl w:ilvl="7" w:tplc="3CA4E7B6">
      <w:numFmt w:val="bullet"/>
      <w:lvlText w:val="•"/>
      <w:lvlJc w:val="left"/>
      <w:pPr>
        <w:ind w:left="6752" w:hanging="567"/>
      </w:pPr>
      <w:rPr>
        <w:rFonts w:hint="default"/>
      </w:rPr>
    </w:lvl>
    <w:lvl w:ilvl="8" w:tplc="DA7A3BFC">
      <w:numFmt w:val="bullet"/>
      <w:lvlText w:val="•"/>
      <w:lvlJc w:val="left"/>
      <w:pPr>
        <w:ind w:left="7617" w:hanging="567"/>
      </w:pPr>
      <w:rPr>
        <w:rFonts w:hint="default"/>
      </w:rPr>
    </w:lvl>
  </w:abstractNum>
  <w:abstractNum w:abstractNumId="6" w15:restartNumberingAfterBreak="0">
    <w:nsid w:val="374D363E"/>
    <w:multiLevelType w:val="hybridMultilevel"/>
    <w:tmpl w:val="315049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D825335"/>
    <w:multiLevelType w:val="hybridMultilevel"/>
    <w:tmpl w:val="07825A30"/>
    <w:lvl w:ilvl="0" w:tplc="D65AB2F0">
      <w:start w:val="1"/>
      <w:numFmt w:val="decimal"/>
      <w:lvlText w:val="%1."/>
      <w:lvlJc w:val="left"/>
      <w:pPr>
        <w:ind w:left="702" w:hanging="567"/>
      </w:pPr>
      <w:rPr>
        <w:rFonts w:ascii="Verdana" w:eastAsia="Arial" w:hAnsi="Verdana" w:cs="Arial" w:hint="default"/>
        <w:spacing w:val="-9"/>
        <w:w w:val="99"/>
        <w:sz w:val="20"/>
        <w:szCs w:val="20"/>
      </w:rPr>
    </w:lvl>
    <w:lvl w:ilvl="1" w:tplc="74766422">
      <w:start w:val="1"/>
      <w:numFmt w:val="lowerLetter"/>
      <w:lvlText w:val="%2."/>
      <w:lvlJc w:val="left"/>
      <w:pPr>
        <w:ind w:left="1564" w:hanging="567"/>
      </w:pPr>
      <w:rPr>
        <w:rFonts w:ascii="Verdana" w:hAnsi="Verdana" w:hint="default"/>
        <w:sz w:val="20"/>
        <w:szCs w:val="24"/>
      </w:rPr>
    </w:lvl>
    <w:lvl w:ilvl="2" w:tplc="6EAC36B2">
      <w:numFmt w:val="bullet"/>
      <w:lvlText w:val="•"/>
      <w:lvlJc w:val="left"/>
      <w:pPr>
        <w:ind w:left="2429" w:hanging="567"/>
      </w:pPr>
      <w:rPr>
        <w:rFonts w:hint="default"/>
      </w:rPr>
    </w:lvl>
    <w:lvl w:ilvl="3" w:tplc="B4406928">
      <w:numFmt w:val="bullet"/>
      <w:lvlText w:val="•"/>
      <w:lvlJc w:val="left"/>
      <w:pPr>
        <w:ind w:left="3293" w:hanging="567"/>
      </w:pPr>
      <w:rPr>
        <w:rFonts w:hint="default"/>
      </w:rPr>
    </w:lvl>
    <w:lvl w:ilvl="4" w:tplc="B3A42180">
      <w:numFmt w:val="bullet"/>
      <w:lvlText w:val="•"/>
      <w:lvlJc w:val="left"/>
      <w:pPr>
        <w:ind w:left="4158" w:hanging="567"/>
      </w:pPr>
      <w:rPr>
        <w:rFonts w:hint="default"/>
      </w:rPr>
    </w:lvl>
    <w:lvl w:ilvl="5" w:tplc="863E977E">
      <w:numFmt w:val="bullet"/>
      <w:lvlText w:val="•"/>
      <w:lvlJc w:val="left"/>
      <w:pPr>
        <w:ind w:left="5023" w:hanging="567"/>
      </w:pPr>
      <w:rPr>
        <w:rFonts w:hint="default"/>
      </w:rPr>
    </w:lvl>
    <w:lvl w:ilvl="6" w:tplc="3C94633E">
      <w:numFmt w:val="bullet"/>
      <w:lvlText w:val="•"/>
      <w:lvlJc w:val="left"/>
      <w:pPr>
        <w:ind w:left="5887" w:hanging="567"/>
      </w:pPr>
      <w:rPr>
        <w:rFonts w:hint="default"/>
      </w:rPr>
    </w:lvl>
    <w:lvl w:ilvl="7" w:tplc="B4665DF0">
      <w:numFmt w:val="bullet"/>
      <w:lvlText w:val="•"/>
      <w:lvlJc w:val="left"/>
      <w:pPr>
        <w:ind w:left="6752" w:hanging="567"/>
      </w:pPr>
      <w:rPr>
        <w:rFonts w:hint="default"/>
      </w:rPr>
    </w:lvl>
    <w:lvl w:ilvl="8" w:tplc="197279CC">
      <w:numFmt w:val="bullet"/>
      <w:lvlText w:val="•"/>
      <w:lvlJc w:val="left"/>
      <w:pPr>
        <w:ind w:left="7617" w:hanging="567"/>
      </w:pPr>
      <w:rPr>
        <w:rFonts w:hint="default"/>
      </w:rPr>
    </w:lvl>
  </w:abstractNum>
  <w:abstractNum w:abstractNumId="8" w15:restartNumberingAfterBreak="0">
    <w:nsid w:val="51BD15D9"/>
    <w:multiLevelType w:val="hybridMultilevel"/>
    <w:tmpl w:val="553AF366"/>
    <w:lvl w:ilvl="0" w:tplc="19206860">
      <w:start w:val="1"/>
      <w:numFmt w:val="decimal"/>
      <w:lvlText w:val="%1."/>
      <w:lvlJc w:val="left"/>
      <w:pPr>
        <w:ind w:left="702" w:hanging="567"/>
      </w:pPr>
      <w:rPr>
        <w:rFonts w:ascii="Verdana" w:eastAsia="Arial" w:hAnsi="Verdana" w:cs="Arial" w:hint="default"/>
        <w:spacing w:val="-18"/>
        <w:w w:val="99"/>
        <w:sz w:val="20"/>
        <w:szCs w:val="20"/>
      </w:rPr>
    </w:lvl>
    <w:lvl w:ilvl="1" w:tplc="86EEDC14">
      <w:numFmt w:val="bullet"/>
      <w:lvlText w:val="•"/>
      <w:lvlJc w:val="left"/>
      <w:pPr>
        <w:ind w:left="1564" w:hanging="567"/>
      </w:pPr>
      <w:rPr>
        <w:rFonts w:hint="default"/>
      </w:rPr>
    </w:lvl>
    <w:lvl w:ilvl="2" w:tplc="9F9CC8CE">
      <w:numFmt w:val="bullet"/>
      <w:lvlText w:val="•"/>
      <w:lvlJc w:val="left"/>
      <w:pPr>
        <w:ind w:left="2429" w:hanging="567"/>
      </w:pPr>
      <w:rPr>
        <w:rFonts w:hint="default"/>
      </w:rPr>
    </w:lvl>
    <w:lvl w:ilvl="3" w:tplc="26FC0B4C">
      <w:numFmt w:val="bullet"/>
      <w:lvlText w:val="•"/>
      <w:lvlJc w:val="left"/>
      <w:pPr>
        <w:ind w:left="3293" w:hanging="567"/>
      </w:pPr>
      <w:rPr>
        <w:rFonts w:hint="default"/>
      </w:rPr>
    </w:lvl>
    <w:lvl w:ilvl="4" w:tplc="C3541782">
      <w:numFmt w:val="bullet"/>
      <w:lvlText w:val="•"/>
      <w:lvlJc w:val="left"/>
      <w:pPr>
        <w:ind w:left="4158" w:hanging="567"/>
      </w:pPr>
      <w:rPr>
        <w:rFonts w:hint="default"/>
      </w:rPr>
    </w:lvl>
    <w:lvl w:ilvl="5" w:tplc="388A9894">
      <w:numFmt w:val="bullet"/>
      <w:lvlText w:val="•"/>
      <w:lvlJc w:val="left"/>
      <w:pPr>
        <w:ind w:left="5023" w:hanging="567"/>
      </w:pPr>
      <w:rPr>
        <w:rFonts w:hint="default"/>
      </w:rPr>
    </w:lvl>
    <w:lvl w:ilvl="6" w:tplc="D5A01B3A">
      <w:numFmt w:val="bullet"/>
      <w:lvlText w:val="•"/>
      <w:lvlJc w:val="left"/>
      <w:pPr>
        <w:ind w:left="5887" w:hanging="567"/>
      </w:pPr>
      <w:rPr>
        <w:rFonts w:hint="default"/>
      </w:rPr>
    </w:lvl>
    <w:lvl w:ilvl="7" w:tplc="E4342918">
      <w:numFmt w:val="bullet"/>
      <w:lvlText w:val="•"/>
      <w:lvlJc w:val="left"/>
      <w:pPr>
        <w:ind w:left="6752" w:hanging="567"/>
      </w:pPr>
      <w:rPr>
        <w:rFonts w:hint="default"/>
      </w:rPr>
    </w:lvl>
    <w:lvl w:ilvl="8" w:tplc="0C8A8582">
      <w:numFmt w:val="bullet"/>
      <w:lvlText w:val="•"/>
      <w:lvlJc w:val="left"/>
      <w:pPr>
        <w:ind w:left="7617" w:hanging="567"/>
      </w:pPr>
      <w:rPr>
        <w:rFonts w:hint="default"/>
      </w:rPr>
    </w:lvl>
  </w:abstractNum>
  <w:abstractNum w:abstractNumId="9" w15:restartNumberingAfterBreak="0">
    <w:nsid w:val="581F5A2C"/>
    <w:multiLevelType w:val="hybridMultilevel"/>
    <w:tmpl w:val="111CBC2C"/>
    <w:lvl w:ilvl="0" w:tplc="928C9E7A">
      <w:start w:val="1"/>
      <w:numFmt w:val="decimal"/>
      <w:lvlText w:val="%1."/>
      <w:lvlJc w:val="left"/>
      <w:pPr>
        <w:ind w:left="702" w:hanging="567"/>
      </w:pPr>
      <w:rPr>
        <w:rFonts w:ascii="Verdana" w:eastAsia="Arial" w:hAnsi="Verdana" w:cs="Arial" w:hint="default"/>
        <w:spacing w:val="-5"/>
        <w:w w:val="99"/>
        <w:sz w:val="20"/>
        <w:szCs w:val="20"/>
      </w:rPr>
    </w:lvl>
    <w:lvl w:ilvl="1" w:tplc="E6B68578">
      <w:numFmt w:val="bullet"/>
      <w:lvlText w:val="•"/>
      <w:lvlJc w:val="left"/>
      <w:pPr>
        <w:ind w:left="1564" w:hanging="567"/>
      </w:pPr>
      <w:rPr>
        <w:rFonts w:hint="default"/>
      </w:rPr>
    </w:lvl>
    <w:lvl w:ilvl="2" w:tplc="AEEAF542">
      <w:numFmt w:val="bullet"/>
      <w:lvlText w:val="•"/>
      <w:lvlJc w:val="left"/>
      <w:pPr>
        <w:ind w:left="2429" w:hanging="567"/>
      </w:pPr>
      <w:rPr>
        <w:rFonts w:hint="default"/>
      </w:rPr>
    </w:lvl>
    <w:lvl w:ilvl="3" w:tplc="902ECC5C">
      <w:numFmt w:val="bullet"/>
      <w:lvlText w:val="•"/>
      <w:lvlJc w:val="left"/>
      <w:pPr>
        <w:ind w:left="3293" w:hanging="567"/>
      </w:pPr>
      <w:rPr>
        <w:rFonts w:hint="default"/>
      </w:rPr>
    </w:lvl>
    <w:lvl w:ilvl="4" w:tplc="6650999A">
      <w:numFmt w:val="bullet"/>
      <w:lvlText w:val="•"/>
      <w:lvlJc w:val="left"/>
      <w:pPr>
        <w:ind w:left="4158" w:hanging="567"/>
      </w:pPr>
      <w:rPr>
        <w:rFonts w:hint="default"/>
      </w:rPr>
    </w:lvl>
    <w:lvl w:ilvl="5" w:tplc="426807EA">
      <w:numFmt w:val="bullet"/>
      <w:lvlText w:val="•"/>
      <w:lvlJc w:val="left"/>
      <w:pPr>
        <w:ind w:left="5023" w:hanging="567"/>
      </w:pPr>
      <w:rPr>
        <w:rFonts w:hint="default"/>
      </w:rPr>
    </w:lvl>
    <w:lvl w:ilvl="6" w:tplc="E8A81DAE">
      <w:numFmt w:val="bullet"/>
      <w:lvlText w:val="•"/>
      <w:lvlJc w:val="left"/>
      <w:pPr>
        <w:ind w:left="5887" w:hanging="567"/>
      </w:pPr>
      <w:rPr>
        <w:rFonts w:hint="default"/>
      </w:rPr>
    </w:lvl>
    <w:lvl w:ilvl="7" w:tplc="1A50DADE">
      <w:numFmt w:val="bullet"/>
      <w:lvlText w:val="•"/>
      <w:lvlJc w:val="left"/>
      <w:pPr>
        <w:ind w:left="6752" w:hanging="567"/>
      </w:pPr>
      <w:rPr>
        <w:rFonts w:hint="default"/>
      </w:rPr>
    </w:lvl>
    <w:lvl w:ilvl="8" w:tplc="16C49BD4">
      <w:numFmt w:val="bullet"/>
      <w:lvlText w:val="•"/>
      <w:lvlJc w:val="left"/>
      <w:pPr>
        <w:ind w:left="7617" w:hanging="567"/>
      </w:pPr>
      <w:rPr>
        <w:rFonts w:hint="default"/>
      </w:rPr>
    </w:lvl>
  </w:abstractNum>
  <w:num w:numId="1">
    <w:abstractNumId w:val="4"/>
  </w:num>
  <w:num w:numId="2">
    <w:abstractNumId w:val="9"/>
  </w:num>
  <w:num w:numId="3">
    <w:abstractNumId w:val="8"/>
  </w:num>
  <w:num w:numId="4">
    <w:abstractNumId w:val="5"/>
  </w:num>
  <w:num w:numId="5">
    <w:abstractNumId w:val="7"/>
  </w:num>
  <w:num w:numId="6">
    <w:abstractNumId w:val="0"/>
  </w:num>
  <w:num w:numId="7">
    <w:abstractNumId w:val="1"/>
  </w:num>
  <w:num w:numId="8">
    <w:abstractNumId w:val="2"/>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DA5"/>
    <w:rsid w:val="006516C5"/>
    <w:rsid w:val="009A1DA5"/>
    <w:rsid w:val="009A6570"/>
    <w:rsid w:val="00CF71E8"/>
    <w:rsid w:val="00D944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9E7C7A"/>
  <w15:chartTrackingRefBased/>
  <w15:docId w15:val="{CB8982ED-F56B-4F75-A3C4-EDB18C57E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A1DA5"/>
  </w:style>
  <w:style w:type="paragraph" w:styleId="Kop1">
    <w:name w:val="heading 1"/>
    <w:basedOn w:val="Standaard"/>
    <w:next w:val="Standaard"/>
    <w:link w:val="Kop1Char"/>
    <w:uiPriority w:val="9"/>
    <w:qFormat/>
    <w:rsid w:val="009A1D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9A1D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1DA5"/>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9A1DA5"/>
    <w:rPr>
      <w:rFonts w:asciiTheme="majorHAnsi" w:eastAsiaTheme="majorEastAsia" w:hAnsiTheme="majorHAnsi" w:cstheme="majorBidi"/>
      <w:color w:val="2E74B5" w:themeColor="accent1" w:themeShade="BF"/>
      <w:sz w:val="26"/>
      <w:szCs w:val="26"/>
    </w:rPr>
  </w:style>
  <w:style w:type="paragraph" w:customStyle="1" w:styleId="Default">
    <w:name w:val="Default"/>
    <w:rsid w:val="009A1DA5"/>
    <w:pPr>
      <w:autoSpaceDE w:val="0"/>
      <w:autoSpaceDN w:val="0"/>
      <w:adjustRightInd w:val="0"/>
      <w:spacing w:after="0" w:line="240" w:lineRule="auto"/>
    </w:pPr>
    <w:rPr>
      <w:rFonts w:ascii="Verdana" w:hAnsi="Verdana" w:cs="Verdana"/>
      <w:color w:val="000000"/>
      <w:sz w:val="24"/>
      <w:szCs w:val="24"/>
    </w:rPr>
  </w:style>
  <w:style w:type="paragraph" w:styleId="Plattetekst">
    <w:name w:val="Body Text"/>
    <w:basedOn w:val="Standaard"/>
    <w:link w:val="PlattetekstChar"/>
    <w:uiPriority w:val="1"/>
    <w:qFormat/>
    <w:rsid w:val="009A1DA5"/>
    <w:pPr>
      <w:widowControl w:val="0"/>
      <w:autoSpaceDE w:val="0"/>
      <w:autoSpaceDN w:val="0"/>
      <w:spacing w:after="0" w:line="240" w:lineRule="auto"/>
      <w:ind w:left="702" w:hanging="566"/>
      <w:jc w:val="both"/>
    </w:pPr>
    <w:rPr>
      <w:rFonts w:ascii="Arial" w:eastAsia="Arial" w:hAnsi="Arial" w:cs="Arial"/>
      <w:sz w:val="18"/>
      <w:szCs w:val="18"/>
      <w:lang w:val="en-US"/>
    </w:rPr>
  </w:style>
  <w:style w:type="character" w:customStyle="1" w:styleId="PlattetekstChar">
    <w:name w:val="Platte tekst Char"/>
    <w:basedOn w:val="Standaardalinea-lettertype"/>
    <w:link w:val="Plattetekst"/>
    <w:uiPriority w:val="1"/>
    <w:rsid w:val="009A1DA5"/>
    <w:rPr>
      <w:rFonts w:ascii="Arial" w:eastAsia="Arial" w:hAnsi="Arial" w:cs="Arial"/>
      <w:sz w:val="18"/>
      <w:szCs w:val="18"/>
      <w:lang w:val="en-US"/>
    </w:rPr>
  </w:style>
  <w:style w:type="paragraph" w:styleId="Lijstalinea">
    <w:name w:val="List Paragraph"/>
    <w:basedOn w:val="Standaard"/>
    <w:uiPriority w:val="1"/>
    <w:qFormat/>
    <w:rsid w:val="009A1DA5"/>
    <w:pPr>
      <w:widowControl w:val="0"/>
      <w:autoSpaceDE w:val="0"/>
      <w:autoSpaceDN w:val="0"/>
      <w:spacing w:after="0" w:line="240" w:lineRule="auto"/>
      <w:ind w:left="702" w:right="132" w:hanging="566"/>
      <w:jc w:val="both"/>
    </w:pPr>
    <w:rPr>
      <w:rFonts w:ascii="Arial" w:eastAsia="Arial" w:hAnsi="Arial" w:cs="Arial"/>
      <w:lang w:val="en-US"/>
    </w:rPr>
  </w:style>
  <w:style w:type="paragraph" w:styleId="Koptekst">
    <w:name w:val="header"/>
    <w:basedOn w:val="Standaard"/>
    <w:link w:val="KoptekstChar"/>
    <w:uiPriority w:val="99"/>
    <w:unhideWhenUsed/>
    <w:rsid w:val="009A1D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DA5"/>
  </w:style>
  <w:style w:type="paragraph" w:styleId="Inhopg1">
    <w:name w:val="toc 1"/>
    <w:basedOn w:val="Standaard"/>
    <w:next w:val="Standaard"/>
    <w:autoRedefine/>
    <w:uiPriority w:val="39"/>
    <w:unhideWhenUsed/>
    <w:rsid w:val="009A1DA5"/>
    <w:pPr>
      <w:spacing w:after="100"/>
    </w:pPr>
  </w:style>
  <w:style w:type="paragraph" w:styleId="Inhopg2">
    <w:name w:val="toc 2"/>
    <w:basedOn w:val="Standaard"/>
    <w:next w:val="Standaard"/>
    <w:autoRedefine/>
    <w:uiPriority w:val="39"/>
    <w:unhideWhenUsed/>
    <w:rsid w:val="009A1DA5"/>
    <w:pPr>
      <w:tabs>
        <w:tab w:val="right" w:leader="dot" w:pos="9619"/>
      </w:tabs>
      <w:spacing w:after="100"/>
    </w:pPr>
  </w:style>
  <w:style w:type="character" w:styleId="Hyperlink">
    <w:name w:val="Hyperlink"/>
    <w:basedOn w:val="Standaardalinea-lettertype"/>
    <w:uiPriority w:val="99"/>
    <w:unhideWhenUsed/>
    <w:rsid w:val="009A1DA5"/>
    <w:rPr>
      <w:color w:val="0563C1" w:themeColor="hyperlink"/>
      <w:u w:val="single"/>
    </w:rPr>
  </w:style>
  <w:style w:type="paragraph" w:styleId="Normaalweb">
    <w:name w:val="Normal (Web)"/>
    <w:basedOn w:val="Standaard"/>
    <w:uiPriority w:val="99"/>
    <w:semiHidden/>
    <w:unhideWhenUsed/>
    <w:rsid w:val="009A1DA5"/>
    <w:pPr>
      <w:spacing w:before="100" w:beforeAutospacing="1" w:after="100" w:afterAutospacing="1" w:line="240" w:lineRule="auto"/>
    </w:pPr>
    <w:rPr>
      <w:rFonts w:ascii="Times New Roman" w:eastAsiaTheme="minorEastAsia" w:hAnsi="Times New Roman" w:cs="Times New Roman"/>
      <w:sz w:val="24"/>
      <w:szCs w:val="24"/>
      <w:lang w:eastAsia="nl-NL"/>
    </w:rPr>
  </w:style>
  <w:style w:type="paragraph" w:styleId="Voettekst">
    <w:name w:val="footer"/>
    <w:basedOn w:val="Standaard"/>
    <w:link w:val="VoettekstChar"/>
    <w:uiPriority w:val="99"/>
    <w:unhideWhenUsed/>
    <w:rsid w:val="009A1D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EB9D227AB5FA49BE576AD6C4D8EFFE" ma:contentTypeVersion="14" ma:contentTypeDescription="Een nieuw document maken." ma:contentTypeScope="" ma:versionID="492faaf5d8bf73c417d8089b54b95c03">
  <xsd:schema xmlns:xsd="http://www.w3.org/2001/XMLSchema" xmlns:xs="http://www.w3.org/2001/XMLSchema" xmlns:p="http://schemas.microsoft.com/office/2006/metadata/properties" xmlns:ns2="8b05021f-2611-4516-aa6d-ae50950fd0b8" xmlns:ns3="2c6dcc9d-7f7c-4eba-b580-dbcd06318024" targetNamespace="http://schemas.microsoft.com/office/2006/metadata/properties" ma:root="true" ma:fieldsID="b24896c928c5e79cc8b7d26e80ad29e1" ns2:_="" ns3:_="">
    <xsd:import namespace="8b05021f-2611-4516-aa6d-ae50950fd0b8"/>
    <xsd:import namespace="2c6dcc9d-7f7c-4eba-b580-dbcd063180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05021f-2611-4516-aa6d-ae50950fd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f11abdb-5ddd-4400-802d-acaf2cbdcde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6dcc9d-7f7c-4eba-b580-dbcd0631802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c1b04510-7cb8-4f83-8fe3-f960f4ddb28a}" ma:internalName="TaxCatchAll" ma:showField="CatchAllData" ma:web="2c6dcc9d-7f7c-4eba-b580-dbcd063180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c6dcc9d-7f7c-4eba-b580-dbcd06318024" xsi:nil="true"/>
    <lcf76f155ced4ddcb4097134ff3c332f xmlns="8b05021f-2611-4516-aa6d-ae50950fd0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CDE28C-C633-4B6B-B3E1-C4D1C64FF948}"/>
</file>

<file path=customXml/itemProps2.xml><?xml version="1.0" encoding="utf-8"?>
<ds:datastoreItem xmlns:ds="http://schemas.openxmlformats.org/officeDocument/2006/customXml" ds:itemID="{55A2B8E3-3949-47FE-83B0-88148F0A39ED}"/>
</file>

<file path=customXml/itemProps3.xml><?xml version="1.0" encoding="utf-8"?>
<ds:datastoreItem xmlns:ds="http://schemas.openxmlformats.org/officeDocument/2006/customXml" ds:itemID="{7FDB9D40-00FC-4696-BAC5-D135C7409F3C}"/>
</file>

<file path=docProps/app.xml><?xml version="1.0" encoding="utf-8"?>
<Properties xmlns="http://schemas.openxmlformats.org/officeDocument/2006/extended-properties" xmlns:vt="http://schemas.openxmlformats.org/officeDocument/2006/docPropsVTypes">
  <Template>Normal.dotm</Template>
  <TotalTime>1</TotalTime>
  <Pages>6</Pages>
  <Words>2104</Words>
  <Characters>11575</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Doornbos</dc:creator>
  <cp:keywords/>
  <dc:description/>
  <cp:lastModifiedBy>Jeroen Doornbos</cp:lastModifiedBy>
  <cp:revision>3</cp:revision>
  <cp:lastPrinted>2020-07-16T05:55:00Z</cp:lastPrinted>
  <dcterms:created xsi:type="dcterms:W3CDTF">2020-07-16T06:02:00Z</dcterms:created>
  <dcterms:modified xsi:type="dcterms:W3CDTF">2020-07-16T06:02:00Z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0x0101005AEB9D227AB5FA49BE576AD6C4D8EFFE</vt:lpwstr>
  </property>
</Properties>
</file>